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F8" w:rsidRPr="00C1299C" w:rsidRDefault="00C1299C">
      <w:pPr>
        <w:rPr>
          <w:rFonts w:ascii="Kalinga" w:hAnsi="Kalinga" w:cs="Kalinga"/>
        </w:rPr>
      </w:pPr>
      <w:r w:rsidRPr="00C1299C">
        <w:rPr>
          <w:rFonts w:ascii="Kalinga" w:hAnsi="Kalinga" w:cs="Kalinga"/>
        </w:rPr>
        <w:t>Scheikunde Hoofdstuk 2</w:t>
      </w:r>
    </w:p>
    <w:p w:rsidR="00C1299C" w:rsidRDefault="00C1299C">
      <w:pPr>
        <w:rPr>
          <w:rFonts w:ascii="Kalinga" w:hAnsi="Kalinga" w:cs="Kalinga"/>
        </w:rPr>
      </w:pPr>
      <w:r w:rsidRPr="00522C1E">
        <w:rPr>
          <w:rFonts w:ascii="Kalinga" w:hAnsi="Kalinga" w:cs="Kalinga"/>
          <w:b/>
        </w:rPr>
        <w:t>Fossiele brandstof</w:t>
      </w:r>
      <w:r>
        <w:rPr>
          <w:rFonts w:ascii="Kalinga" w:hAnsi="Kalinga" w:cs="Kalinga"/>
        </w:rPr>
        <w:t xml:space="preserve"> ontstaat door plantenmateriaal dat afsterft en zich mengt met klei en zand. Na miljoenen jaren ontstaat hieruit fossiele brandstof. </w:t>
      </w:r>
      <w:r w:rsidRPr="00C1299C">
        <w:rPr>
          <w:rFonts w:ascii="Kalinga" w:hAnsi="Kalinga" w:cs="Kalinga"/>
        </w:rPr>
        <w:t>De fossiele brandstoffen zijn steenkool, aardolie en aardgas</w:t>
      </w:r>
      <w:r>
        <w:rPr>
          <w:rFonts w:ascii="Kalinga" w:hAnsi="Kalinga" w:cs="Kalinga"/>
        </w:rPr>
        <w:t>.</w:t>
      </w:r>
    </w:p>
    <w:p w:rsidR="00C1299C" w:rsidRDefault="00C1299C">
      <w:pPr>
        <w:rPr>
          <w:rFonts w:ascii="Kalinga" w:hAnsi="Kalinga" w:cs="Kalinga"/>
        </w:rPr>
      </w:pPr>
      <w:r>
        <w:rPr>
          <w:rFonts w:ascii="Kalinga" w:hAnsi="Kalinga" w:cs="Kalinga"/>
        </w:rPr>
        <w:t>Bij een volledige verbranding van een koolwaterstof ontstaan koolstofdioxide en water. Bij een onvolledige verbranding is er minder zuurstof, daar</w:t>
      </w:r>
      <w:r w:rsidR="0046482A">
        <w:rPr>
          <w:rFonts w:ascii="Kalinga" w:hAnsi="Kalinga" w:cs="Kalinga"/>
        </w:rPr>
        <w:t>door</w:t>
      </w:r>
      <w:r>
        <w:rPr>
          <w:rFonts w:ascii="Kalinga" w:hAnsi="Kalinga" w:cs="Kalinga"/>
        </w:rPr>
        <w:t xml:space="preserve"> </w:t>
      </w:r>
      <w:r w:rsidR="0046482A">
        <w:rPr>
          <w:rFonts w:ascii="Kalinga" w:hAnsi="Kalinga" w:cs="Kalinga"/>
        </w:rPr>
        <w:t xml:space="preserve">ontstaan </w:t>
      </w:r>
      <w:proofErr w:type="spellStart"/>
      <w:r w:rsidR="0046482A">
        <w:rPr>
          <w:rFonts w:ascii="Kalinga" w:hAnsi="Kalinga" w:cs="Kalinga"/>
        </w:rPr>
        <w:t>koolstofmonooxide</w:t>
      </w:r>
      <w:proofErr w:type="spellEnd"/>
      <w:r w:rsidR="0046482A">
        <w:rPr>
          <w:rFonts w:ascii="Kalinga" w:hAnsi="Kalinga" w:cs="Kalinga"/>
        </w:rPr>
        <w:t xml:space="preserve"> en roet. </w:t>
      </w:r>
      <w:proofErr w:type="spellStart"/>
      <w:r w:rsidR="0046482A">
        <w:rPr>
          <w:rFonts w:ascii="Kalinga" w:hAnsi="Kalinga" w:cs="Kalinga"/>
        </w:rPr>
        <w:t>Koolstofmonooxide</w:t>
      </w:r>
      <w:proofErr w:type="spellEnd"/>
      <w:r w:rsidR="0046482A">
        <w:rPr>
          <w:rFonts w:ascii="Kalinga" w:hAnsi="Kalinga" w:cs="Kalinga"/>
        </w:rPr>
        <w:t xml:space="preserve"> is geurloos, daardoor vallen er ieder jaar slachtoffers door kolendampvergiftiging. </w:t>
      </w:r>
    </w:p>
    <w:p w:rsidR="00E13CEB" w:rsidRDefault="00BC30DE" w:rsidP="00E13CEB">
      <w:pPr>
        <w:rPr>
          <w:rFonts w:ascii="Kalinga" w:hAnsi="Kalinga" w:cs="Kalinga"/>
        </w:rPr>
      </w:pPr>
      <w:r>
        <w:rPr>
          <w:rFonts w:ascii="Kalinga" w:hAnsi="Kalinga" w:cs="Kalinga"/>
          <w:noProof/>
          <w:lang w:eastAsia="nl-NL"/>
        </w:rPr>
        <w:drawing>
          <wp:anchor distT="0" distB="0" distL="114300" distR="114300" simplePos="0" relativeHeight="251658240" behindDoc="1" locked="0" layoutInCell="1" allowOverlap="1">
            <wp:simplePos x="0" y="0"/>
            <wp:positionH relativeFrom="column">
              <wp:posOffset>1957705</wp:posOffset>
            </wp:positionH>
            <wp:positionV relativeFrom="paragraph">
              <wp:posOffset>181610</wp:posOffset>
            </wp:positionV>
            <wp:extent cx="1285875" cy="542925"/>
            <wp:effectExtent l="19050" t="0" r="9525" b="0"/>
            <wp:wrapTight wrapText="bothSides">
              <wp:wrapPolygon edited="0">
                <wp:start x="-320" y="0"/>
                <wp:lineTo x="-320" y="21221"/>
                <wp:lineTo x="21760" y="21221"/>
                <wp:lineTo x="21760" y="0"/>
                <wp:lineTo x="-320" y="0"/>
              </wp:wrapPolygon>
            </wp:wrapTight>
            <wp:docPr id="1" name="Afbeelding 1" descr="http://www.trotsevaders.nl/wp-content/uploads/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tsevaders.nl/wp-content/uploads/auto.jpg"/>
                    <pic:cNvPicPr>
                      <a:picLocks noChangeAspect="1" noChangeArrowheads="1"/>
                    </pic:cNvPicPr>
                  </pic:nvPicPr>
                  <pic:blipFill>
                    <a:blip r:embed="rId7" cstate="print"/>
                    <a:srcRect l="3465" t="30541" r="4455" b="30542"/>
                    <a:stretch>
                      <a:fillRect/>
                    </a:stretch>
                  </pic:blipFill>
                  <pic:spPr bwMode="auto">
                    <a:xfrm>
                      <a:off x="0" y="0"/>
                      <a:ext cx="1285875" cy="542925"/>
                    </a:xfrm>
                    <a:prstGeom prst="rect">
                      <a:avLst/>
                    </a:prstGeom>
                    <a:noFill/>
                    <a:ln w="9525">
                      <a:noFill/>
                      <a:miter lim="800000"/>
                      <a:headEnd/>
                      <a:tailEnd/>
                    </a:ln>
                  </pic:spPr>
                </pic:pic>
              </a:graphicData>
            </a:graphic>
          </wp:anchor>
        </w:drawing>
      </w:r>
      <w:r w:rsidR="00E13CEB">
        <w:rPr>
          <w:rFonts w:ascii="Kalinga" w:hAnsi="Kalinga" w:cs="Kalinga"/>
        </w:rPr>
        <w:tab/>
      </w:r>
      <w:r w:rsidR="00E13CEB">
        <w:rPr>
          <w:rFonts w:ascii="Kalinga" w:hAnsi="Kalinga" w:cs="Kalinga"/>
        </w:rPr>
        <w:tab/>
      </w:r>
      <w:r w:rsidR="00E13CEB">
        <w:rPr>
          <w:rFonts w:ascii="Kalinga" w:hAnsi="Kalinga" w:cs="Kalinga"/>
        </w:rPr>
        <w:tab/>
      </w:r>
      <w:r w:rsidR="00E13CEB">
        <w:rPr>
          <w:rFonts w:ascii="Kalinga" w:hAnsi="Kalinga" w:cs="Kalinga"/>
        </w:rPr>
        <w:tab/>
      </w:r>
      <w:r w:rsidR="00E13CEB">
        <w:rPr>
          <w:rFonts w:ascii="Kalinga" w:hAnsi="Kalinga" w:cs="Kalinga"/>
        </w:rPr>
        <w:tab/>
      </w:r>
      <w:r w:rsidR="00E13CEB">
        <w:rPr>
          <w:rFonts w:ascii="Kalinga" w:hAnsi="Kalinga" w:cs="Kalinga"/>
        </w:rPr>
        <w:tab/>
      </w:r>
    </w:p>
    <w:p w:rsidR="0046482A" w:rsidRDefault="00E13CEB" w:rsidP="00E13CEB">
      <w:pPr>
        <w:rPr>
          <w:rFonts w:ascii="Kalinga" w:hAnsi="Kalinga" w:cs="Kalinga"/>
          <w:sz w:val="18"/>
          <w:szCs w:val="18"/>
          <w:lang w:val="en-US"/>
        </w:rPr>
      </w:pPr>
      <w:proofErr w:type="spellStart"/>
      <w:r w:rsidRPr="00FD7778">
        <w:rPr>
          <w:rFonts w:ascii="Kalinga" w:hAnsi="Kalinga" w:cs="Kalinga"/>
          <w:sz w:val="24"/>
          <w:szCs w:val="24"/>
          <w:lang w:val="en-US"/>
        </w:rPr>
        <w:t>Benzine</w:t>
      </w:r>
      <w:proofErr w:type="spellEnd"/>
      <w:r w:rsidRPr="00FD7778">
        <w:rPr>
          <w:rFonts w:ascii="Kalinga" w:hAnsi="Kalinga" w:cs="Kalinga"/>
          <w:sz w:val="24"/>
          <w:szCs w:val="24"/>
          <w:lang w:val="en-US"/>
        </w:rPr>
        <w:t xml:space="preserve"> (</w:t>
      </w:r>
      <w:proofErr w:type="spellStart"/>
      <w:r w:rsidRPr="00FD7778">
        <w:rPr>
          <w:rFonts w:ascii="Kalinga" w:hAnsi="Kalinga" w:cs="Kalinga"/>
          <w:sz w:val="24"/>
          <w:szCs w:val="24"/>
          <w:lang w:val="en-US"/>
        </w:rPr>
        <w:t>ch</w:t>
      </w:r>
      <w:proofErr w:type="spellEnd"/>
      <w:r w:rsidRPr="00FD7778">
        <w:rPr>
          <w:rFonts w:ascii="Kalinga" w:hAnsi="Kalinga" w:cs="Kalinga"/>
          <w:sz w:val="24"/>
          <w:szCs w:val="24"/>
          <w:lang w:val="en-US"/>
        </w:rPr>
        <w:t xml:space="preserve">) </w:t>
      </w:r>
      <w:proofErr w:type="spellStart"/>
      <w:r w:rsidRPr="00FD7778">
        <w:rPr>
          <w:rFonts w:ascii="Kalinga" w:hAnsi="Kalinga" w:cs="Kalinga"/>
          <w:sz w:val="24"/>
          <w:szCs w:val="24"/>
          <w:lang w:val="en-US"/>
        </w:rPr>
        <w:t>lucht</w:t>
      </w:r>
      <w:proofErr w:type="spellEnd"/>
      <w:r w:rsidRPr="00FD7778">
        <w:rPr>
          <w:rFonts w:ascii="Kalinga" w:hAnsi="Kalinga" w:cs="Kalinga"/>
          <w:sz w:val="24"/>
          <w:szCs w:val="24"/>
          <w:lang w:val="en-US"/>
        </w:rPr>
        <w:t xml:space="preserve"> (O</w:t>
      </w:r>
      <w:r w:rsidRPr="00FD7778">
        <w:rPr>
          <w:rFonts w:ascii="Calibri" w:hAnsi="Calibri" w:cs="Calibri"/>
          <w:sz w:val="24"/>
          <w:szCs w:val="24"/>
          <w:lang w:val="en-US"/>
        </w:rPr>
        <w:t>₂</w:t>
      </w:r>
      <w:r w:rsidRPr="00FD7778">
        <w:rPr>
          <w:rFonts w:ascii="Kalinga" w:hAnsi="Kalinga" w:cs="Kalinga"/>
          <w:sz w:val="24"/>
          <w:szCs w:val="24"/>
          <w:lang w:val="en-US"/>
        </w:rPr>
        <w:t>)</w:t>
      </w:r>
      <w:r w:rsidRPr="007A7BC1">
        <w:rPr>
          <w:rFonts w:ascii="Kalinga" w:hAnsi="Kalinga" w:cs="Kalinga"/>
          <w:lang w:val="en-US"/>
        </w:rPr>
        <w:t xml:space="preserve"> </w:t>
      </w:r>
      <w:r w:rsidRPr="00E13CEB">
        <w:rPr>
          <w:rFonts w:ascii="Kalinga" w:hAnsi="Kalinga" w:cs="Kalinga"/>
        </w:rPr>
        <w:sym w:font="Wingdings" w:char="F0E0"/>
      </w:r>
      <w:r w:rsidRPr="007A7BC1">
        <w:rPr>
          <w:rFonts w:ascii="Kalinga" w:hAnsi="Kalinga" w:cs="Kalinga"/>
          <w:lang w:val="en-US"/>
        </w:rPr>
        <w:t xml:space="preserve">   </w:t>
      </w:r>
      <w:r w:rsidRPr="00E13CEB">
        <w:rPr>
          <w:rFonts w:ascii="Kalinga" w:hAnsi="Kalinga" w:cs="Kalinga"/>
        </w:rPr>
        <w:sym w:font="Wingdings" w:char="F0E0"/>
      </w:r>
      <w:r w:rsidRPr="007A7BC1">
        <w:rPr>
          <w:rFonts w:ascii="Kalinga" w:hAnsi="Kalinga" w:cs="Kalinga"/>
          <w:lang w:val="en-US"/>
        </w:rPr>
        <w:t xml:space="preserve">   </w:t>
      </w:r>
      <w:r w:rsidR="007A7BC1" w:rsidRPr="00FD7778">
        <w:rPr>
          <w:rFonts w:ascii="Kalinga" w:hAnsi="Kalinga" w:cs="Kalinga"/>
          <w:sz w:val="24"/>
          <w:szCs w:val="24"/>
          <w:lang w:val="en-US"/>
        </w:rPr>
        <w:t>CO</w:t>
      </w:r>
      <w:r w:rsidR="007A7BC1" w:rsidRPr="00FD7778">
        <w:rPr>
          <w:rFonts w:ascii="Calibri" w:hAnsi="Calibri" w:cs="Calibri"/>
          <w:sz w:val="24"/>
          <w:szCs w:val="24"/>
          <w:lang w:val="en-US"/>
        </w:rPr>
        <w:t>₂</w:t>
      </w:r>
      <w:r w:rsidR="007A7BC1" w:rsidRPr="00FD7778">
        <w:rPr>
          <w:rFonts w:ascii="Kalinga" w:hAnsi="Kalinga" w:cs="Kalinga"/>
          <w:sz w:val="24"/>
          <w:szCs w:val="24"/>
          <w:lang w:val="en-US"/>
        </w:rPr>
        <w:t>, O</w:t>
      </w:r>
      <w:r w:rsidR="007A7BC1" w:rsidRPr="00FD7778">
        <w:rPr>
          <w:rFonts w:ascii="Calibri" w:hAnsi="Calibri" w:cs="Calibri"/>
          <w:sz w:val="24"/>
          <w:szCs w:val="24"/>
          <w:lang w:val="en-US"/>
        </w:rPr>
        <w:t>₂</w:t>
      </w:r>
      <w:r w:rsidR="007A7BC1" w:rsidRPr="00FD7778">
        <w:rPr>
          <w:rFonts w:ascii="Kalinga" w:hAnsi="Kalinga" w:cs="Kalinga"/>
          <w:sz w:val="24"/>
          <w:szCs w:val="24"/>
          <w:lang w:val="en-US"/>
        </w:rPr>
        <w:t>, H</w:t>
      </w:r>
      <w:r w:rsidR="007A7BC1" w:rsidRPr="00FD7778">
        <w:rPr>
          <w:rFonts w:ascii="Calibri" w:hAnsi="Calibri" w:cs="Calibri"/>
          <w:sz w:val="24"/>
          <w:szCs w:val="24"/>
          <w:lang w:val="en-US"/>
        </w:rPr>
        <w:t>₂</w:t>
      </w:r>
      <w:r w:rsidR="007A7BC1" w:rsidRPr="00FD7778">
        <w:rPr>
          <w:rFonts w:ascii="Kalinga" w:hAnsi="Kalinga" w:cs="Kalinga"/>
          <w:sz w:val="24"/>
          <w:szCs w:val="24"/>
          <w:lang w:val="en-US"/>
        </w:rPr>
        <w:t>O, Co, CH,</w:t>
      </w:r>
      <w:r w:rsidR="007A7BC1" w:rsidRPr="007A7BC1">
        <w:rPr>
          <w:rFonts w:ascii="Kalinga" w:hAnsi="Kalinga" w:cs="Kalinga"/>
          <w:lang w:val="en-US"/>
        </w:rPr>
        <w:t xml:space="preserve"> NO</w:t>
      </w:r>
      <w:r w:rsidR="007A7BC1" w:rsidRPr="007A7BC1">
        <w:rPr>
          <w:rFonts w:ascii="Kalinga" w:hAnsi="Kalinga" w:cs="Kalinga"/>
          <w:sz w:val="18"/>
          <w:szCs w:val="18"/>
          <w:lang w:val="en-US"/>
        </w:rPr>
        <w:t>x</w:t>
      </w:r>
    </w:p>
    <w:p w:rsidR="00FD7778" w:rsidRPr="00FD7778" w:rsidRDefault="004719FD" w:rsidP="00E13CEB">
      <w:pPr>
        <w:rPr>
          <w:rFonts w:ascii="Kalinga" w:hAnsi="Kalinga" w:cs="Kalinga"/>
          <w:sz w:val="24"/>
          <w:szCs w:val="24"/>
        </w:rPr>
      </w:pPr>
      <w:r w:rsidRPr="00FD7778">
        <w:rPr>
          <w:rFonts w:ascii="Kalinga" w:hAnsi="Kalinga" w:cs="Kalinga"/>
          <w:sz w:val="24"/>
          <w:szCs w:val="24"/>
        </w:rPr>
        <w:t xml:space="preserve">Door </w:t>
      </w:r>
      <w:r w:rsidRPr="00522C1E">
        <w:rPr>
          <w:rFonts w:ascii="Kalinga" w:hAnsi="Kalinga" w:cs="Kalinga"/>
          <w:b/>
          <w:sz w:val="24"/>
          <w:szCs w:val="24"/>
        </w:rPr>
        <w:t>het broeikaseffect</w:t>
      </w:r>
      <w:r w:rsidRPr="00FD7778">
        <w:rPr>
          <w:rFonts w:ascii="Kalinga" w:hAnsi="Kalinga" w:cs="Kalinga"/>
          <w:sz w:val="24"/>
          <w:szCs w:val="24"/>
        </w:rPr>
        <w:t xml:space="preserve"> warmt de aarde op en kunnen klimaatveranderingen optreden. </w:t>
      </w:r>
      <w:r w:rsidR="00FD7778" w:rsidRPr="00FD7778">
        <w:rPr>
          <w:rFonts w:ascii="Kalinga" w:hAnsi="Kalinga" w:cs="Kalinga"/>
          <w:sz w:val="24"/>
          <w:szCs w:val="24"/>
        </w:rPr>
        <w:t xml:space="preserve">Het broeikaseffect wordt voor een belangrijk deel veroorzaakt door koolstofdioxide. Daardoor draagt het verbranden van fossiele brandstoffen bij aan het vergroten van het broeikaseffect. </w:t>
      </w:r>
    </w:p>
    <w:p w:rsidR="00BC30DE" w:rsidRDefault="00BC30DE" w:rsidP="00E13CEB">
      <w:pPr>
        <w:rPr>
          <w:rFonts w:ascii="Kalinga" w:hAnsi="Kalinga" w:cs="Kalinga"/>
          <w:sz w:val="24"/>
          <w:szCs w:val="24"/>
        </w:rPr>
      </w:pPr>
      <w:r>
        <w:rPr>
          <w:rFonts w:ascii="Kalinga" w:hAnsi="Kalinga" w:cs="Kalinga"/>
          <w:sz w:val="24"/>
          <w:szCs w:val="24"/>
        </w:rPr>
        <w:t>2.2</w:t>
      </w:r>
      <w:r>
        <w:rPr>
          <w:rFonts w:ascii="Kalinga" w:hAnsi="Kalinga" w:cs="Kalinga"/>
          <w:sz w:val="24"/>
          <w:szCs w:val="24"/>
        </w:rPr>
        <w:br/>
      </w:r>
      <w:r w:rsidR="00FD7778" w:rsidRPr="00522C1E">
        <w:rPr>
          <w:rFonts w:ascii="Kalinga" w:hAnsi="Kalinga" w:cs="Kalinga"/>
          <w:b/>
          <w:sz w:val="24"/>
          <w:szCs w:val="24"/>
        </w:rPr>
        <w:t>Alternatieve brandstoffen</w:t>
      </w:r>
      <w:r w:rsidR="00FD7778">
        <w:rPr>
          <w:rFonts w:ascii="Kalinga" w:hAnsi="Kalinga" w:cs="Kalinga"/>
          <w:sz w:val="24"/>
          <w:szCs w:val="24"/>
        </w:rPr>
        <w:t xml:space="preserve"> zijn andere brandstoffen dan fossiele brandstoffen. Voorbeelden zijn biogas</w:t>
      </w:r>
      <w:r w:rsidR="007E5A84">
        <w:rPr>
          <w:rFonts w:ascii="Kalinga" w:hAnsi="Kalinga" w:cs="Kalinga"/>
          <w:sz w:val="24"/>
          <w:szCs w:val="24"/>
        </w:rPr>
        <w:t>(ontstaat bij rotting van organische afval)</w:t>
      </w:r>
      <w:r w:rsidR="00FD7778">
        <w:rPr>
          <w:rFonts w:ascii="Kalinga" w:hAnsi="Kalinga" w:cs="Kalinga"/>
          <w:sz w:val="24"/>
          <w:szCs w:val="24"/>
        </w:rPr>
        <w:t xml:space="preserve">, </w:t>
      </w:r>
      <w:proofErr w:type="spellStart"/>
      <w:r w:rsidR="00FD7778">
        <w:rPr>
          <w:rFonts w:ascii="Kalinga" w:hAnsi="Kalinga" w:cs="Kalinga"/>
          <w:sz w:val="24"/>
          <w:szCs w:val="24"/>
        </w:rPr>
        <w:t>bio-alcohol</w:t>
      </w:r>
      <w:proofErr w:type="spellEnd"/>
      <w:r w:rsidR="00FD7778">
        <w:rPr>
          <w:rFonts w:ascii="Kalinga" w:hAnsi="Kalinga" w:cs="Kalinga"/>
          <w:sz w:val="24"/>
          <w:szCs w:val="24"/>
        </w:rPr>
        <w:t xml:space="preserve"> </w:t>
      </w:r>
      <w:r w:rsidR="007E5A84">
        <w:rPr>
          <w:rFonts w:ascii="Kalinga" w:hAnsi="Kalinga" w:cs="Kalinga"/>
          <w:sz w:val="24"/>
          <w:szCs w:val="24"/>
        </w:rPr>
        <w:t xml:space="preserve">(ontstaat </w:t>
      </w:r>
      <w:proofErr w:type="spellStart"/>
      <w:r w:rsidR="007E5A84">
        <w:rPr>
          <w:rFonts w:ascii="Kalinga" w:hAnsi="Kalinga" w:cs="Kalinga"/>
          <w:sz w:val="24"/>
          <w:szCs w:val="24"/>
        </w:rPr>
        <w:t>bijv</w:t>
      </w:r>
      <w:proofErr w:type="spellEnd"/>
      <w:r w:rsidR="007E5A84">
        <w:rPr>
          <w:rFonts w:ascii="Kalinga" w:hAnsi="Kalinga" w:cs="Kalinga"/>
          <w:sz w:val="24"/>
          <w:szCs w:val="24"/>
        </w:rPr>
        <w:t xml:space="preserve"> uit suikerriet) </w:t>
      </w:r>
      <w:r w:rsidR="00FD7778">
        <w:rPr>
          <w:rFonts w:ascii="Kalinga" w:hAnsi="Kalinga" w:cs="Kalinga"/>
          <w:sz w:val="24"/>
          <w:szCs w:val="24"/>
        </w:rPr>
        <w:t>en waterstof</w:t>
      </w:r>
      <w:r w:rsidR="007E5A84">
        <w:rPr>
          <w:rFonts w:ascii="Kalinga" w:hAnsi="Kalinga" w:cs="Kalinga"/>
          <w:sz w:val="24"/>
          <w:szCs w:val="24"/>
        </w:rPr>
        <w:t>(ontstaat bij ontleding van water)</w:t>
      </w:r>
      <w:r w:rsidR="00FD7778">
        <w:rPr>
          <w:rFonts w:ascii="Kalinga" w:hAnsi="Kalinga" w:cs="Kalinga"/>
          <w:sz w:val="24"/>
          <w:szCs w:val="24"/>
        </w:rPr>
        <w:t xml:space="preserve">. Verder zijn er ook alternatieve energiebronnen bijv. windenergie. </w:t>
      </w:r>
      <w:r w:rsidR="004719FD" w:rsidRPr="00FD7778">
        <w:rPr>
          <w:rFonts w:ascii="Kalinga" w:hAnsi="Kalinga" w:cs="Kalinga"/>
          <w:sz w:val="24"/>
          <w:szCs w:val="24"/>
        </w:rPr>
        <w:br/>
      </w:r>
      <w:r w:rsidR="007E5A84">
        <w:rPr>
          <w:rFonts w:ascii="Kalinga" w:hAnsi="Kalinga" w:cs="Kalinga"/>
          <w:sz w:val="24"/>
          <w:szCs w:val="24"/>
        </w:rPr>
        <w:t>omdat bij de productie van alternatieve brandstoffen CO</w:t>
      </w:r>
      <w:r w:rsidR="007E5A84">
        <w:rPr>
          <w:rFonts w:ascii="Calibri" w:hAnsi="Calibri" w:cs="Calibri"/>
          <w:sz w:val="24"/>
          <w:szCs w:val="24"/>
        </w:rPr>
        <w:t>₂</w:t>
      </w:r>
      <w:r w:rsidR="007E5A84">
        <w:rPr>
          <w:rFonts w:ascii="Kalinga" w:hAnsi="Kalinga" w:cs="Kalinga"/>
          <w:sz w:val="24"/>
          <w:szCs w:val="24"/>
        </w:rPr>
        <w:t xml:space="preserve"> wordt gebruikt, draagt het verbranden van deze brandstoffen niet bij aan het broeikaseffect. </w:t>
      </w:r>
      <w:r w:rsidR="007E5A84">
        <w:rPr>
          <w:rFonts w:ascii="Kalinga" w:hAnsi="Kalinga" w:cs="Kalinga"/>
          <w:sz w:val="24"/>
          <w:szCs w:val="24"/>
        </w:rPr>
        <w:br/>
      </w:r>
      <w:r w:rsidR="007E5A84">
        <w:rPr>
          <w:rFonts w:ascii="Kalinga" w:hAnsi="Kalinga" w:cs="Kalinga"/>
          <w:sz w:val="24"/>
          <w:szCs w:val="24"/>
        </w:rPr>
        <w:br/>
      </w:r>
      <w:r>
        <w:rPr>
          <w:rFonts w:ascii="Kalinga" w:hAnsi="Kalinga" w:cs="Kalinga"/>
          <w:sz w:val="24"/>
          <w:szCs w:val="24"/>
        </w:rPr>
        <w:t>2.3</w:t>
      </w:r>
      <w:r>
        <w:rPr>
          <w:rFonts w:ascii="Kalinga" w:hAnsi="Kalinga" w:cs="Kalinga"/>
          <w:sz w:val="24"/>
          <w:szCs w:val="24"/>
        </w:rPr>
        <w:br/>
        <w:t xml:space="preserve">bij de </w:t>
      </w:r>
      <w:r w:rsidRPr="00522C1E">
        <w:rPr>
          <w:rFonts w:ascii="Kalinga" w:hAnsi="Kalinga" w:cs="Kalinga"/>
          <w:b/>
          <w:sz w:val="24"/>
          <w:szCs w:val="24"/>
        </w:rPr>
        <w:t>gefractioneerde destillatie</w:t>
      </w:r>
      <w:r>
        <w:rPr>
          <w:rFonts w:ascii="Kalinga" w:hAnsi="Kalinga" w:cs="Kalinga"/>
          <w:sz w:val="24"/>
          <w:szCs w:val="24"/>
        </w:rPr>
        <w:t xml:space="preserve"> van aardolie wordt aardolie gescheiden in een aantal mengsel van stoffen (fracties). De kookpunten van de stoffen in één mengsel liggen dicht bij elkaar. De fracties worden gebruikt als brandstof </w:t>
      </w:r>
      <w:r>
        <w:rPr>
          <w:rFonts w:ascii="Kalinga" w:hAnsi="Kalinga" w:cs="Kalinga"/>
          <w:sz w:val="24"/>
          <w:szCs w:val="24"/>
        </w:rPr>
        <w:br/>
        <w:t xml:space="preserve">(lpg, benzine, kerosine), als smeermiddel of als grondstof voor de chemische industrie. Het residu wordt gebruikt in </w:t>
      </w:r>
      <w:proofErr w:type="spellStart"/>
      <w:r>
        <w:rPr>
          <w:rFonts w:ascii="Kalinga" w:hAnsi="Kalinga" w:cs="Kalinga"/>
          <w:sz w:val="24"/>
          <w:szCs w:val="24"/>
        </w:rPr>
        <w:t>asvalt</w:t>
      </w:r>
      <w:proofErr w:type="spellEnd"/>
      <w:r>
        <w:rPr>
          <w:rFonts w:ascii="Kalinga" w:hAnsi="Kalinga" w:cs="Kalinga"/>
          <w:sz w:val="24"/>
          <w:szCs w:val="24"/>
        </w:rPr>
        <w:t xml:space="preserve">. </w:t>
      </w:r>
      <w:r>
        <w:rPr>
          <w:rFonts w:ascii="Kalinga" w:hAnsi="Kalinga" w:cs="Kalinga"/>
          <w:sz w:val="24"/>
          <w:szCs w:val="24"/>
        </w:rPr>
        <w:br/>
        <w:t xml:space="preserve">de </w:t>
      </w:r>
      <w:r w:rsidR="00522C1E">
        <w:rPr>
          <w:rFonts w:ascii="Kalinga" w:hAnsi="Kalinga" w:cs="Kalinga"/>
          <w:sz w:val="24"/>
          <w:szCs w:val="24"/>
        </w:rPr>
        <w:t>destillatie</w:t>
      </w:r>
      <w:r>
        <w:rPr>
          <w:rFonts w:ascii="Kalinga" w:hAnsi="Kalinga" w:cs="Kalinga"/>
          <w:sz w:val="24"/>
          <w:szCs w:val="24"/>
        </w:rPr>
        <w:t xml:space="preserve"> kun je weergeven in een </w:t>
      </w:r>
      <w:r w:rsidRPr="00522C1E">
        <w:rPr>
          <w:rFonts w:ascii="Kalinga" w:hAnsi="Kalinga" w:cs="Kalinga"/>
          <w:b/>
          <w:sz w:val="24"/>
          <w:szCs w:val="24"/>
        </w:rPr>
        <w:t>blokschema</w:t>
      </w:r>
      <w:r>
        <w:rPr>
          <w:rFonts w:ascii="Kalinga" w:hAnsi="Kalinga" w:cs="Kalinga"/>
          <w:sz w:val="24"/>
          <w:szCs w:val="24"/>
        </w:rPr>
        <w:t xml:space="preserve">. Met </w:t>
      </w:r>
      <w:r w:rsidR="001C65E0">
        <w:rPr>
          <w:rFonts w:ascii="Kalinga" w:hAnsi="Kalinga" w:cs="Kalinga"/>
          <w:sz w:val="24"/>
          <w:szCs w:val="24"/>
        </w:rPr>
        <w:t xml:space="preserve">pijlen geef je aan hoe het verloopt en in de blokken geef je aan welk proces wordt uitgevoerd. </w:t>
      </w:r>
    </w:p>
    <w:tbl>
      <w:tblPr>
        <w:tblStyle w:val="Tabelraster"/>
        <w:tblpPr w:leftFromText="141" w:rightFromText="141" w:vertAnchor="text" w:horzAnchor="page" w:tblpX="7588" w:tblpY="2920"/>
        <w:tblW w:w="0" w:type="auto"/>
        <w:tblLook w:val="04A0"/>
      </w:tblPr>
      <w:tblGrid>
        <w:gridCol w:w="1526"/>
        <w:gridCol w:w="1843"/>
      </w:tblGrid>
      <w:tr w:rsidR="001A7012" w:rsidTr="001A7012">
        <w:trPr>
          <w:trHeight w:val="384"/>
        </w:trPr>
        <w:tc>
          <w:tcPr>
            <w:tcW w:w="1526" w:type="dxa"/>
          </w:tcPr>
          <w:p w:rsidR="001A7012" w:rsidRDefault="001A7012" w:rsidP="001A7012">
            <w:pPr>
              <w:rPr>
                <w:rFonts w:ascii="Kalinga" w:hAnsi="Kalinga" w:cs="Kalinga"/>
                <w:sz w:val="24"/>
                <w:szCs w:val="24"/>
              </w:rPr>
            </w:pPr>
            <w:r>
              <w:rPr>
                <w:rFonts w:ascii="Kalinga" w:hAnsi="Kalinga" w:cs="Kalinga"/>
                <w:sz w:val="24"/>
                <w:szCs w:val="24"/>
              </w:rPr>
              <w:lastRenderedPageBreak/>
              <w:t>Covalentie</w:t>
            </w:r>
          </w:p>
        </w:tc>
        <w:tc>
          <w:tcPr>
            <w:tcW w:w="1843" w:type="dxa"/>
          </w:tcPr>
          <w:p w:rsidR="001A7012" w:rsidRDefault="001A7012" w:rsidP="001A7012">
            <w:pPr>
              <w:rPr>
                <w:rFonts w:ascii="Kalinga" w:hAnsi="Kalinga" w:cs="Kalinga"/>
                <w:sz w:val="24"/>
                <w:szCs w:val="24"/>
              </w:rPr>
            </w:pPr>
            <w:r>
              <w:rPr>
                <w:rFonts w:ascii="Kalinga" w:hAnsi="Kalinga" w:cs="Kalinga"/>
                <w:sz w:val="24"/>
                <w:szCs w:val="24"/>
              </w:rPr>
              <w:t>Atoomsoorten</w:t>
            </w:r>
          </w:p>
        </w:tc>
      </w:tr>
      <w:tr w:rsidR="001A7012" w:rsidTr="001A7012">
        <w:trPr>
          <w:trHeight w:val="384"/>
        </w:trPr>
        <w:tc>
          <w:tcPr>
            <w:tcW w:w="1526" w:type="dxa"/>
          </w:tcPr>
          <w:p w:rsidR="001A7012" w:rsidRDefault="001A7012" w:rsidP="001A7012">
            <w:pPr>
              <w:rPr>
                <w:rFonts w:ascii="Kalinga" w:hAnsi="Kalinga" w:cs="Kalinga"/>
                <w:sz w:val="24"/>
                <w:szCs w:val="24"/>
              </w:rPr>
            </w:pPr>
            <w:r>
              <w:rPr>
                <w:rFonts w:ascii="Kalinga" w:hAnsi="Kalinga" w:cs="Kalinga"/>
                <w:sz w:val="24"/>
                <w:szCs w:val="24"/>
              </w:rPr>
              <w:t>1</w:t>
            </w:r>
          </w:p>
        </w:tc>
        <w:tc>
          <w:tcPr>
            <w:tcW w:w="1843" w:type="dxa"/>
          </w:tcPr>
          <w:p w:rsidR="001A7012" w:rsidRDefault="001A7012" w:rsidP="001A7012">
            <w:pPr>
              <w:rPr>
                <w:rFonts w:ascii="Kalinga" w:hAnsi="Kalinga" w:cs="Kalinga"/>
                <w:sz w:val="24"/>
                <w:szCs w:val="24"/>
              </w:rPr>
            </w:pPr>
            <w:r>
              <w:rPr>
                <w:rFonts w:ascii="Kalinga" w:hAnsi="Kalinga" w:cs="Kalinga"/>
                <w:sz w:val="24"/>
                <w:szCs w:val="24"/>
              </w:rPr>
              <w:t>H, F, Cl, Br, I</w:t>
            </w:r>
          </w:p>
        </w:tc>
      </w:tr>
      <w:tr w:rsidR="001A7012" w:rsidTr="001A7012">
        <w:trPr>
          <w:trHeight w:val="384"/>
        </w:trPr>
        <w:tc>
          <w:tcPr>
            <w:tcW w:w="1526" w:type="dxa"/>
          </w:tcPr>
          <w:p w:rsidR="001A7012" w:rsidRDefault="001A7012" w:rsidP="001A7012">
            <w:pPr>
              <w:rPr>
                <w:rFonts w:ascii="Kalinga" w:hAnsi="Kalinga" w:cs="Kalinga"/>
                <w:sz w:val="24"/>
                <w:szCs w:val="24"/>
              </w:rPr>
            </w:pPr>
            <w:r>
              <w:rPr>
                <w:rFonts w:ascii="Kalinga" w:hAnsi="Kalinga" w:cs="Kalinga"/>
                <w:sz w:val="24"/>
                <w:szCs w:val="24"/>
              </w:rPr>
              <w:t>2</w:t>
            </w:r>
          </w:p>
        </w:tc>
        <w:tc>
          <w:tcPr>
            <w:tcW w:w="1843" w:type="dxa"/>
          </w:tcPr>
          <w:p w:rsidR="001A7012" w:rsidRDefault="001A7012" w:rsidP="001A7012">
            <w:pPr>
              <w:rPr>
                <w:rFonts w:ascii="Kalinga" w:hAnsi="Kalinga" w:cs="Kalinga"/>
                <w:sz w:val="24"/>
                <w:szCs w:val="24"/>
              </w:rPr>
            </w:pPr>
            <w:r>
              <w:rPr>
                <w:rFonts w:ascii="Kalinga" w:hAnsi="Kalinga" w:cs="Kalinga"/>
                <w:sz w:val="24"/>
                <w:szCs w:val="24"/>
              </w:rPr>
              <w:t>O,S</w:t>
            </w:r>
          </w:p>
        </w:tc>
      </w:tr>
      <w:tr w:rsidR="001A7012" w:rsidTr="001A7012">
        <w:trPr>
          <w:trHeight w:val="384"/>
        </w:trPr>
        <w:tc>
          <w:tcPr>
            <w:tcW w:w="1526" w:type="dxa"/>
          </w:tcPr>
          <w:p w:rsidR="001A7012" w:rsidRDefault="001A7012" w:rsidP="001A7012">
            <w:pPr>
              <w:rPr>
                <w:rFonts w:ascii="Kalinga" w:hAnsi="Kalinga" w:cs="Kalinga"/>
                <w:sz w:val="24"/>
                <w:szCs w:val="24"/>
              </w:rPr>
            </w:pPr>
            <w:r>
              <w:rPr>
                <w:rFonts w:ascii="Kalinga" w:hAnsi="Kalinga" w:cs="Kalinga"/>
                <w:sz w:val="24"/>
                <w:szCs w:val="24"/>
              </w:rPr>
              <w:t>3</w:t>
            </w:r>
          </w:p>
        </w:tc>
        <w:tc>
          <w:tcPr>
            <w:tcW w:w="1843" w:type="dxa"/>
          </w:tcPr>
          <w:p w:rsidR="001A7012" w:rsidRDefault="001A7012" w:rsidP="001A7012">
            <w:pPr>
              <w:rPr>
                <w:rFonts w:ascii="Kalinga" w:hAnsi="Kalinga" w:cs="Kalinga"/>
                <w:sz w:val="24"/>
                <w:szCs w:val="24"/>
              </w:rPr>
            </w:pPr>
            <w:r>
              <w:rPr>
                <w:rFonts w:ascii="Kalinga" w:hAnsi="Kalinga" w:cs="Kalinga"/>
                <w:sz w:val="24"/>
                <w:szCs w:val="24"/>
              </w:rPr>
              <w:t>N,P</w:t>
            </w:r>
          </w:p>
        </w:tc>
      </w:tr>
      <w:tr w:rsidR="001A7012" w:rsidTr="001A7012">
        <w:trPr>
          <w:trHeight w:val="384"/>
        </w:trPr>
        <w:tc>
          <w:tcPr>
            <w:tcW w:w="1526" w:type="dxa"/>
          </w:tcPr>
          <w:p w:rsidR="001A7012" w:rsidRDefault="001A7012" w:rsidP="001A7012">
            <w:pPr>
              <w:rPr>
                <w:rFonts w:ascii="Kalinga" w:hAnsi="Kalinga" w:cs="Kalinga"/>
                <w:sz w:val="24"/>
                <w:szCs w:val="24"/>
              </w:rPr>
            </w:pPr>
            <w:r>
              <w:rPr>
                <w:rFonts w:ascii="Kalinga" w:hAnsi="Kalinga" w:cs="Kalinga"/>
                <w:sz w:val="24"/>
                <w:szCs w:val="24"/>
              </w:rPr>
              <w:t>4</w:t>
            </w:r>
          </w:p>
        </w:tc>
        <w:tc>
          <w:tcPr>
            <w:tcW w:w="1843" w:type="dxa"/>
          </w:tcPr>
          <w:p w:rsidR="001A7012" w:rsidRDefault="001A7012" w:rsidP="001A7012">
            <w:pPr>
              <w:rPr>
                <w:rFonts w:ascii="Kalinga" w:hAnsi="Kalinga" w:cs="Kalinga"/>
                <w:sz w:val="24"/>
                <w:szCs w:val="24"/>
              </w:rPr>
            </w:pPr>
            <w:r>
              <w:rPr>
                <w:rFonts w:ascii="Kalinga" w:hAnsi="Kalinga" w:cs="Kalinga"/>
                <w:sz w:val="24"/>
                <w:szCs w:val="24"/>
              </w:rPr>
              <w:t>C</w:t>
            </w:r>
          </w:p>
        </w:tc>
      </w:tr>
    </w:tbl>
    <w:p w:rsidR="00D53121" w:rsidRDefault="001C65E0" w:rsidP="00E13CEB">
      <w:pPr>
        <w:rPr>
          <w:rFonts w:ascii="Kalinga" w:hAnsi="Kalinga" w:cs="Kalinga"/>
          <w:sz w:val="24"/>
          <w:szCs w:val="24"/>
        </w:rPr>
      </w:pPr>
      <w:r>
        <w:rPr>
          <w:rFonts w:ascii="Kalinga" w:hAnsi="Kalinga" w:cs="Kalinga"/>
          <w:sz w:val="24"/>
          <w:szCs w:val="24"/>
        </w:rPr>
        <w:t>2.4</w:t>
      </w:r>
      <w:r>
        <w:rPr>
          <w:rFonts w:ascii="Kalinga" w:hAnsi="Kalinga" w:cs="Kalinga"/>
          <w:sz w:val="24"/>
          <w:szCs w:val="24"/>
        </w:rPr>
        <w:br/>
      </w:r>
      <w:r w:rsidRPr="00522C1E">
        <w:rPr>
          <w:rFonts w:ascii="Kalinga" w:hAnsi="Kalinga" w:cs="Kalinga"/>
          <w:b/>
          <w:sz w:val="24"/>
          <w:szCs w:val="24"/>
        </w:rPr>
        <w:t>moleculaire stoffen</w:t>
      </w:r>
      <w:r>
        <w:rPr>
          <w:rFonts w:ascii="Kalinga" w:hAnsi="Kalinga" w:cs="Kalinga"/>
          <w:sz w:val="24"/>
          <w:szCs w:val="24"/>
        </w:rPr>
        <w:t xml:space="preserve"> geleiden </w:t>
      </w:r>
      <w:r w:rsidRPr="00522C1E">
        <w:rPr>
          <w:rFonts w:ascii="Kalinga" w:hAnsi="Kalinga" w:cs="Kalinga"/>
          <w:sz w:val="24"/>
          <w:szCs w:val="24"/>
          <w:u w:val="single"/>
        </w:rPr>
        <w:t>geen</w:t>
      </w:r>
      <w:r>
        <w:rPr>
          <w:rFonts w:ascii="Kalinga" w:hAnsi="Kalinga" w:cs="Kalinga"/>
          <w:sz w:val="24"/>
          <w:szCs w:val="24"/>
        </w:rPr>
        <w:t xml:space="preserve"> stroom. Ze bestaan uit moleculen. Een molecuul is een aantal atomen die bij elkaar zitten. </w:t>
      </w:r>
      <w:r w:rsidR="00522C1E">
        <w:rPr>
          <w:rFonts w:ascii="Kalinga" w:hAnsi="Kalinga" w:cs="Kalinga"/>
          <w:sz w:val="24"/>
          <w:szCs w:val="24"/>
        </w:rPr>
        <w:br/>
        <w:t xml:space="preserve">een </w:t>
      </w:r>
      <w:r w:rsidR="00522C1E" w:rsidRPr="00522C1E">
        <w:rPr>
          <w:rFonts w:ascii="Kalinga" w:hAnsi="Kalinga" w:cs="Kalinga"/>
          <w:b/>
          <w:sz w:val="24"/>
          <w:szCs w:val="24"/>
        </w:rPr>
        <w:t>molecuulformule</w:t>
      </w:r>
      <w:r w:rsidR="00522C1E">
        <w:rPr>
          <w:rFonts w:ascii="Kalinga" w:hAnsi="Kalinga" w:cs="Kalinga"/>
          <w:sz w:val="24"/>
          <w:szCs w:val="24"/>
        </w:rPr>
        <w:t xml:space="preserve"> geeft aan welke atoomsoorten en hoeveel atomen er aanwezig zijn. Bij een </w:t>
      </w:r>
      <w:r w:rsidR="00522C1E" w:rsidRPr="00522C1E">
        <w:rPr>
          <w:rFonts w:ascii="Kalinga" w:hAnsi="Kalinga" w:cs="Kalinga"/>
          <w:b/>
          <w:sz w:val="24"/>
          <w:szCs w:val="24"/>
        </w:rPr>
        <w:t>atoombinding</w:t>
      </w:r>
      <w:r w:rsidR="00522C1E">
        <w:rPr>
          <w:rFonts w:ascii="Kalinga" w:hAnsi="Kalinga" w:cs="Kalinga"/>
          <w:sz w:val="24"/>
          <w:szCs w:val="24"/>
        </w:rPr>
        <w:t xml:space="preserve"> houdt een gemeenschappelijk negatief elektronenpaar de twee positieve atoomresten bij elkaar. </w:t>
      </w:r>
      <w:r>
        <w:rPr>
          <w:rFonts w:ascii="Kalinga" w:hAnsi="Kalinga" w:cs="Kalinga"/>
          <w:sz w:val="24"/>
          <w:szCs w:val="24"/>
        </w:rPr>
        <w:br/>
      </w:r>
      <w:r w:rsidR="001A7012">
        <w:rPr>
          <w:rFonts w:ascii="Kalinga" w:hAnsi="Kalinga" w:cs="Kalinga"/>
          <w:sz w:val="24"/>
          <w:szCs w:val="24"/>
        </w:rPr>
        <w:t xml:space="preserve">de </w:t>
      </w:r>
      <w:r w:rsidR="001A7012" w:rsidRPr="001A7012">
        <w:rPr>
          <w:rFonts w:ascii="Kalinga" w:hAnsi="Kalinga" w:cs="Kalinga"/>
          <w:b/>
          <w:sz w:val="24"/>
          <w:szCs w:val="24"/>
        </w:rPr>
        <w:t>covalentie</w:t>
      </w:r>
      <w:r w:rsidR="001A7012">
        <w:rPr>
          <w:rFonts w:ascii="Kalinga" w:hAnsi="Kalinga" w:cs="Kalinga"/>
          <w:sz w:val="24"/>
          <w:szCs w:val="24"/>
        </w:rPr>
        <w:t xml:space="preserve"> is het aantal atoombindingen dat een atoom kan vormen. In een </w:t>
      </w:r>
      <w:r w:rsidR="001A7012" w:rsidRPr="009F422F">
        <w:rPr>
          <w:rFonts w:ascii="Kalinga" w:hAnsi="Kalinga" w:cs="Kalinga"/>
          <w:b/>
          <w:sz w:val="24"/>
          <w:szCs w:val="24"/>
        </w:rPr>
        <w:t>structuurformule</w:t>
      </w:r>
      <w:r w:rsidR="001A7012">
        <w:rPr>
          <w:rFonts w:ascii="Kalinga" w:hAnsi="Kalinga" w:cs="Kalinga"/>
          <w:sz w:val="24"/>
          <w:szCs w:val="24"/>
        </w:rPr>
        <w:t xml:space="preserve"> worden de atoombindingen met streepjes getekend. </w:t>
      </w:r>
      <w:r w:rsidR="00D53121">
        <w:rPr>
          <w:rFonts w:ascii="Kalinga" w:hAnsi="Kalinga" w:cs="Kalinga"/>
          <w:sz w:val="24"/>
          <w:szCs w:val="24"/>
        </w:rPr>
        <w:t xml:space="preserve">Bij bijvoorbeeld etheen zijn er 2 c’tjes en 4 h’tjes. Aan beide c’tjes heb je 1 streepje over dit los je op door een </w:t>
      </w:r>
      <w:r w:rsidR="00D53121" w:rsidRPr="00D53121">
        <w:rPr>
          <w:rFonts w:ascii="Kalinga" w:hAnsi="Kalinga" w:cs="Kalinga"/>
          <w:b/>
          <w:sz w:val="24"/>
          <w:szCs w:val="24"/>
        </w:rPr>
        <w:t>dubbele binding</w:t>
      </w:r>
      <w:r w:rsidR="00D53121">
        <w:rPr>
          <w:rFonts w:ascii="Kalinga" w:hAnsi="Kalinga" w:cs="Kalinga"/>
          <w:sz w:val="24"/>
          <w:szCs w:val="24"/>
        </w:rPr>
        <w:t xml:space="preserve"> tussen de c atomen. </w:t>
      </w:r>
    </w:p>
    <w:p w:rsidR="00F85CC2" w:rsidRDefault="00D53121" w:rsidP="00E13CEB">
      <w:pPr>
        <w:rPr>
          <w:rFonts w:ascii="Kalinga" w:hAnsi="Kalinga" w:cs="Kalinga"/>
        </w:rPr>
      </w:pPr>
      <w:r>
        <w:rPr>
          <w:rFonts w:ascii="Kalinga" w:hAnsi="Kalinga" w:cs="Kalinga"/>
          <w:sz w:val="24"/>
          <w:szCs w:val="24"/>
        </w:rPr>
        <w:t>2.5</w:t>
      </w:r>
      <w:r>
        <w:rPr>
          <w:rFonts w:ascii="Kalinga" w:hAnsi="Kalinga" w:cs="Kalinga"/>
          <w:sz w:val="24"/>
          <w:szCs w:val="24"/>
        </w:rPr>
        <w:br/>
        <w:t xml:space="preserve">in de moleculen van </w:t>
      </w:r>
      <w:r w:rsidRPr="00EF74A0">
        <w:rPr>
          <w:rFonts w:ascii="Kalinga" w:hAnsi="Kalinga" w:cs="Kalinga"/>
          <w:b/>
          <w:sz w:val="24"/>
          <w:szCs w:val="24"/>
        </w:rPr>
        <w:t>verzadigde koolwaterstoffen</w:t>
      </w:r>
      <w:r>
        <w:rPr>
          <w:rFonts w:ascii="Kalinga" w:hAnsi="Kalinga" w:cs="Kalinga"/>
          <w:sz w:val="24"/>
          <w:szCs w:val="24"/>
        </w:rPr>
        <w:t xml:space="preserve"> zijn alleen enkelvoudige bindingen. </w:t>
      </w:r>
      <w:r w:rsidR="00EF74A0">
        <w:rPr>
          <w:rFonts w:ascii="Kalinga" w:hAnsi="Kalinga" w:cs="Kalinga"/>
          <w:sz w:val="24"/>
          <w:szCs w:val="24"/>
        </w:rPr>
        <w:t xml:space="preserve">In </w:t>
      </w:r>
      <w:r w:rsidR="00EF74A0" w:rsidRPr="00EF74A0">
        <w:rPr>
          <w:rFonts w:ascii="Kalinga" w:hAnsi="Kalinga" w:cs="Kalinga"/>
          <w:b/>
          <w:sz w:val="24"/>
          <w:szCs w:val="24"/>
        </w:rPr>
        <w:t>onverzadigde koolwaterstoffen</w:t>
      </w:r>
      <w:r w:rsidR="00EF74A0">
        <w:rPr>
          <w:rFonts w:ascii="Kalinga" w:hAnsi="Kalinga" w:cs="Kalinga"/>
          <w:sz w:val="24"/>
          <w:szCs w:val="24"/>
        </w:rPr>
        <w:t xml:space="preserve"> komt minstens één dubbele binding voor</w:t>
      </w:r>
      <w:r w:rsidR="00EF74A0" w:rsidRPr="00EF74A0">
        <w:rPr>
          <w:rFonts w:ascii="Kalinga" w:hAnsi="Kalinga" w:cs="Kalinga"/>
          <w:sz w:val="24"/>
          <w:szCs w:val="24"/>
        </w:rPr>
        <w:t xml:space="preserve">. </w:t>
      </w:r>
      <w:r w:rsidR="00EF74A0" w:rsidRPr="00EF74A0">
        <w:rPr>
          <w:rFonts w:ascii="Kalinga" w:hAnsi="Kalinga" w:cs="Kalinga"/>
          <w:b/>
          <w:sz w:val="24"/>
          <w:szCs w:val="24"/>
        </w:rPr>
        <w:t>Joodwater</w:t>
      </w:r>
      <w:r w:rsidR="00EF74A0">
        <w:rPr>
          <w:rFonts w:ascii="Kalinga" w:hAnsi="Kalinga" w:cs="Kalinga"/>
          <w:sz w:val="24"/>
          <w:szCs w:val="24"/>
        </w:rPr>
        <w:t xml:space="preserve"> is een reagens op onverzadigde stoffen, de </w:t>
      </w:r>
      <w:proofErr w:type="spellStart"/>
      <w:r w:rsidR="00EF74A0">
        <w:rPr>
          <w:rFonts w:ascii="Kalinga" w:hAnsi="Kalinga" w:cs="Kalinga"/>
          <w:sz w:val="24"/>
          <w:szCs w:val="24"/>
        </w:rPr>
        <w:t>geel-bruine</w:t>
      </w:r>
      <w:proofErr w:type="spellEnd"/>
      <w:r w:rsidR="00EF74A0">
        <w:rPr>
          <w:rFonts w:ascii="Kalinga" w:hAnsi="Kalinga" w:cs="Kalinga"/>
          <w:sz w:val="24"/>
          <w:szCs w:val="24"/>
        </w:rPr>
        <w:t xml:space="preserve"> oplossing ontkleurt in aanraking met onverzadigde stoffen. </w:t>
      </w:r>
      <w:r w:rsidR="00EF74A0">
        <w:rPr>
          <w:rFonts w:ascii="Kalinga" w:hAnsi="Kalinga" w:cs="Kalinga"/>
          <w:sz w:val="24"/>
          <w:szCs w:val="24"/>
        </w:rPr>
        <w:br/>
        <w:t xml:space="preserve">bij het </w:t>
      </w:r>
      <w:r w:rsidR="00EF74A0" w:rsidRPr="00EF74A0">
        <w:rPr>
          <w:rFonts w:ascii="Kalinga" w:hAnsi="Kalinga" w:cs="Kalinga"/>
          <w:b/>
          <w:sz w:val="24"/>
          <w:szCs w:val="24"/>
        </w:rPr>
        <w:t>kraken</w:t>
      </w:r>
      <w:r w:rsidR="00EF74A0">
        <w:rPr>
          <w:rFonts w:ascii="Kalinga" w:hAnsi="Kalinga" w:cs="Kalinga"/>
          <w:sz w:val="24"/>
          <w:szCs w:val="24"/>
        </w:rPr>
        <w:t xml:space="preserve"> van een koolwaterstof ontstaan uit grote moleculen meerdere soorten kleinere moleculen. Het reactie product is altijd een mengsel van verzadigde stoffen én onverzadigde. </w:t>
      </w:r>
      <w:r w:rsidR="00EF74A0">
        <w:rPr>
          <w:rFonts w:ascii="Kalinga" w:hAnsi="Kalinga" w:cs="Kalinga"/>
          <w:sz w:val="24"/>
          <w:szCs w:val="24"/>
        </w:rPr>
        <w:br/>
        <w:t xml:space="preserve">bij koolwaterstoffen is de toestand niet altijd makkelijk, daarom mag je die weglaten. </w:t>
      </w:r>
      <w:r w:rsidR="001A7012">
        <w:rPr>
          <w:rFonts w:ascii="Kalinga" w:hAnsi="Kalinga" w:cs="Kalinga"/>
          <w:sz w:val="24"/>
          <w:szCs w:val="24"/>
        </w:rPr>
        <w:br/>
      </w:r>
      <w:r w:rsidR="00EF74A0">
        <w:rPr>
          <w:rFonts w:ascii="Kalinga" w:hAnsi="Kalinga" w:cs="Kalinga"/>
          <w:sz w:val="24"/>
          <w:szCs w:val="24"/>
        </w:rPr>
        <w:br/>
        <w:t>hoofdstuk 3</w:t>
      </w:r>
      <w:r w:rsidR="00EF74A0">
        <w:rPr>
          <w:rFonts w:ascii="Kalinga" w:hAnsi="Kalinga" w:cs="Kalinga"/>
          <w:sz w:val="24"/>
          <w:szCs w:val="24"/>
        </w:rPr>
        <w:br/>
        <w:t xml:space="preserve">3.1 </w:t>
      </w:r>
      <w:r w:rsidR="00EF74A0">
        <w:rPr>
          <w:rFonts w:ascii="Kalinga" w:hAnsi="Kalinga" w:cs="Kalinga"/>
          <w:sz w:val="24"/>
          <w:szCs w:val="24"/>
        </w:rPr>
        <w:br/>
      </w:r>
      <w:proofErr w:type="spellStart"/>
      <w:r w:rsidR="00EF74A0" w:rsidRPr="00441068">
        <w:rPr>
          <w:rFonts w:ascii="Kalinga" w:hAnsi="Kalinga" w:cs="Kalinga"/>
          <w:b/>
          <w:sz w:val="24"/>
          <w:szCs w:val="24"/>
        </w:rPr>
        <w:t>alkanen</w:t>
      </w:r>
      <w:proofErr w:type="spellEnd"/>
      <w:r w:rsidR="00EF74A0">
        <w:rPr>
          <w:rFonts w:ascii="Kalinga" w:hAnsi="Kalinga" w:cs="Kalinga"/>
          <w:sz w:val="24"/>
          <w:szCs w:val="24"/>
        </w:rPr>
        <w:t xml:space="preserve"> zijn koolwaterstoffen. De </w:t>
      </w:r>
      <w:proofErr w:type="spellStart"/>
      <w:r w:rsidR="00EF74A0">
        <w:rPr>
          <w:rFonts w:ascii="Kalinga" w:hAnsi="Kalinga" w:cs="Kalinga"/>
          <w:sz w:val="24"/>
          <w:szCs w:val="24"/>
        </w:rPr>
        <w:t>alkanen</w:t>
      </w:r>
      <w:proofErr w:type="spellEnd"/>
      <w:r w:rsidR="00EF74A0">
        <w:rPr>
          <w:rFonts w:ascii="Kalinga" w:hAnsi="Kalinga" w:cs="Kalinga"/>
          <w:sz w:val="24"/>
          <w:szCs w:val="24"/>
        </w:rPr>
        <w:t xml:space="preserve"> vormen een homologe reeks. De algemene formule is C</w:t>
      </w:r>
      <w:r w:rsidR="00EF74A0" w:rsidRPr="00EF74A0">
        <w:rPr>
          <w:rFonts w:ascii="Kalinga" w:hAnsi="Kalinga" w:cs="Kalinga"/>
          <w:sz w:val="18"/>
          <w:szCs w:val="18"/>
        </w:rPr>
        <w:t>n</w:t>
      </w:r>
      <w:r w:rsidR="00EF74A0">
        <w:rPr>
          <w:rFonts w:ascii="Kalinga" w:hAnsi="Kalinga" w:cs="Kalinga"/>
          <w:sz w:val="24"/>
          <w:szCs w:val="24"/>
        </w:rPr>
        <w:t>H</w:t>
      </w:r>
      <w:r w:rsidR="00EF74A0" w:rsidRPr="00EF74A0">
        <w:rPr>
          <w:rFonts w:ascii="Kalinga" w:hAnsi="Kalinga" w:cs="Kalinga"/>
          <w:sz w:val="16"/>
          <w:szCs w:val="16"/>
        </w:rPr>
        <w:t>2</w:t>
      </w:r>
      <w:r w:rsidR="00EF74A0" w:rsidRPr="00EF74A0">
        <w:rPr>
          <w:rFonts w:ascii="Kalinga" w:hAnsi="Kalinga" w:cs="Kalinga"/>
          <w:sz w:val="18"/>
          <w:szCs w:val="18"/>
        </w:rPr>
        <w:t>n+</w:t>
      </w:r>
      <w:r w:rsidR="00EF74A0" w:rsidRPr="00EF74A0">
        <w:rPr>
          <w:rFonts w:ascii="Kalinga" w:hAnsi="Kalinga" w:cs="Kalinga"/>
          <w:sz w:val="16"/>
          <w:szCs w:val="16"/>
        </w:rPr>
        <w:t>2</w:t>
      </w:r>
      <w:r w:rsidR="00EF74A0">
        <w:rPr>
          <w:rFonts w:ascii="Kalinga" w:hAnsi="Kalinga" w:cs="Kalinga"/>
          <w:sz w:val="16"/>
          <w:szCs w:val="16"/>
        </w:rPr>
        <w:t xml:space="preserve">  </w:t>
      </w:r>
      <w:r w:rsidR="00EF74A0">
        <w:rPr>
          <w:rFonts w:ascii="Kalinga" w:hAnsi="Kalinga" w:cs="Kalinga"/>
        </w:rPr>
        <w:br/>
      </w:r>
      <w:r w:rsidR="00EF74A0">
        <w:rPr>
          <w:rFonts w:ascii="Kalinga" w:hAnsi="Kalinga" w:cs="Kalinga"/>
          <w:sz w:val="24"/>
          <w:szCs w:val="24"/>
        </w:rPr>
        <w:t xml:space="preserve">bij een </w:t>
      </w:r>
      <w:r w:rsidR="00EF74A0" w:rsidRPr="00EF74A0">
        <w:rPr>
          <w:rFonts w:ascii="Kalinga" w:hAnsi="Kalinga" w:cs="Kalinga"/>
          <w:sz w:val="24"/>
          <w:szCs w:val="24"/>
        </w:rPr>
        <w:t>verkorte structuurformule</w:t>
      </w:r>
      <w:r w:rsidR="00EF74A0">
        <w:rPr>
          <w:rFonts w:ascii="Kalinga" w:hAnsi="Kalinga" w:cs="Kalinga"/>
        </w:rPr>
        <w:t xml:space="preserve"> zet je elk c’tje </w:t>
      </w:r>
      <w:proofErr w:type="spellStart"/>
      <w:r w:rsidR="00EF74A0">
        <w:rPr>
          <w:rFonts w:ascii="Kalinga" w:hAnsi="Kalinga" w:cs="Kalinga"/>
        </w:rPr>
        <w:t>appart</w:t>
      </w:r>
      <w:proofErr w:type="spellEnd"/>
      <w:r w:rsidR="00EF74A0">
        <w:rPr>
          <w:rFonts w:ascii="Kalinga" w:hAnsi="Kalinga" w:cs="Kalinga"/>
        </w:rPr>
        <w:t xml:space="preserve"> met het aantal h’tjes </w:t>
      </w:r>
      <w:proofErr w:type="spellStart"/>
      <w:r w:rsidR="00EF74A0">
        <w:rPr>
          <w:rFonts w:ascii="Kalinga" w:hAnsi="Kalinga" w:cs="Kalinga"/>
        </w:rPr>
        <w:t>bijv</w:t>
      </w:r>
      <w:proofErr w:type="spellEnd"/>
      <w:r w:rsidR="00EF74A0">
        <w:rPr>
          <w:rFonts w:ascii="Kalinga" w:hAnsi="Kalinga" w:cs="Kalinga"/>
        </w:rPr>
        <w:t xml:space="preserve"> butaan:  CH3 – CH2 – CH2 – CH3</w:t>
      </w:r>
      <w:r w:rsidR="00F85CC2">
        <w:rPr>
          <w:rFonts w:ascii="Kalinga" w:hAnsi="Kalinga" w:cs="Kalinga"/>
        </w:rPr>
        <w:t>. Hierbij is de kans op het vergeten van een h atoom erg groot.</w:t>
      </w:r>
      <w:r w:rsidR="00F85CC2">
        <w:rPr>
          <w:rFonts w:ascii="Kalinga" w:hAnsi="Kalinga" w:cs="Kalinga"/>
        </w:rPr>
        <w:br/>
      </w:r>
      <w:r w:rsidR="00F85CC2">
        <w:rPr>
          <w:rFonts w:ascii="Kalinga" w:hAnsi="Kalinga" w:cs="Kalinga"/>
          <w:noProof/>
          <w:lang w:eastAsia="nl-NL"/>
        </w:rPr>
        <w:lastRenderedPageBreak/>
        <w:drawing>
          <wp:anchor distT="0" distB="0" distL="114300" distR="114300" simplePos="0" relativeHeight="251659264" behindDoc="1" locked="0" layoutInCell="1" allowOverlap="1">
            <wp:simplePos x="0" y="0"/>
            <wp:positionH relativeFrom="column">
              <wp:posOffset>3757930</wp:posOffset>
            </wp:positionH>
            <wp:positionV relativeFrom="paragraph">
              <wp:posOffset>-309245</wp:posOffset>
            </wp:positionV>
            <wp:extent cx="2114550" cy="1533525"/>
            <wp:effectExtent l="19050" t="0" r="0" b="0"/>
            <wp:wrapTight wrapText="bothSides">
              <wp:wrapPolygon edited="0">
                <wp:start x="-195" y="0"/>
                <wp:lineTo x="-195" y="21466"/>
                <wp:lineTo x="21600" y="21466"/>
                <wp:lineTo x="21600" y="0"/>
                <wp:lineTo x="-195" y="0"/>
              </wp:wrapPolygon>
            </wp:wrapTight>
            <wp:docPr id="2" name="Afbeelding 1" descr="http://forum.scholieren.com/attachment.php?attachmentid=1246&amp;thumb=1&amp;d=125355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scholieren.com/attachment.php?attachmentid=1246&amp;thumb=1&amp;d=1253556343"/>
                    <pic:cNvPicPr>
                      <a:picLocks noChangeAspect="1" noChangeArrowheads="1"/>
                    </pic:cNvPicPr>
                  </pic:nvPicPr>
                  <pic:blipFill>
                    <a:blip r:embed="rId8" cstate="print"/>
                    <a:srcRect/>
                    <a:stretch>
                      <a:fillRect/>
                    </a:stretch>
                  </pic:blipFill>
                  <pic:spPr bwMode="auto">
                    <a:xfrm>
                      <a:off x="0" y="0"/>
                      <a:ext cx="2114550" cy="1533525"/>
                    </a:xfrm>
                    <a:prstGeom prst="rect">
                      <a:avLst/>
                    </a:prstGeom>
                    <a:noFill/>
                    <a:ln w="9525">
                      <a:noFill/>
                      <a:miter lim="800000"/>
                      <a:headEnd/>
                      <a:tailEnd/>
                    </a:ln>
                  </pic:spPr>
                </pic:pic>
              </a:graphicData>
            </a:graphic>
          </wp:anchor>
        </w:drawing>
      </w:r>
      <w:r w:rsidR="00F85CC2">
        <w:rPr>
          <w:rFonts w:ascii="Kalinga" w:hAnsi="Kalinga" w:cs="Kalinga"/>
        </w:rPr>
        <w:t xml:space="preserve">koolstofketens kunne vertakt en onvertakt zijn. </w:t>
      </w:r>
      <w:r w:rsidR="00471C81">
        <w:rPr>
          <w:rFonts w:ascii="Kalinga" w:hAnsi="Kalinga" w:cs="Kalinga"/>
        </w:rPr>
        <w:br/>
      </w:r>
      <w:r w:rsidR="00471C81" w:rsidRPr="00441068">
        <w:rPr>
          <w:rFonts w:ascii="Kalinga" w:hAnsi="Kalinga" w:cs="Kalinga"/>
          <w:b/>
        </w:rPr>
        <w:t>isomeren</w:t>
      </w:r>
      <w:r w:rsidR="00471C81">
        <w:rPr>
          <w:rFonts w:ascii="Kalinga" w:hAnsi="Kalinga" w:cs="Kalinga"/>
        </w:rPr>
        <w:t xml:space="preserve"> zijn s</w:t>
      </w:r>
      <w:r w:rsidR="00F85CC2">
        <w:rPr>
          <w:rFonts w:ascii="Kalinga" w:hAnsi="Kalinga" w:cs="Kalinga"/>
        </w:rPr>
        <w:t>t</w:t>
      </w:r>
      <w:r w:rsidR="00471C81">
        <w:rPr>
          <w:rFonts w:ascii="Kalinga" w:hAnsi="Kalinga" w:cs="Kalinga"/>
        </w:rPr>
        <w:t>o</w:t>
      </w:r>
      <w:r w:rsidR="00F85CC2">
        <w:rPr>
          <w:rFonts w:ascii="Kalinga" w:hAnsi="Kalinga" w:cs="Kalinga"/>
        </w:rPr>
        <w:t xml:space="preserve">ffen met dezelfde molecuul formule maar verschillende structuurformule.  Het zijn dus verschillende stoffen. </w:t>
      </w:r>
    </w:p>
    <w:p w:rsidR="001C65E0" w:rsidRDefault="00F85CC2" w:rsidP="00E13CEB">
      <w:pPr>
        <w:rPr>
          <w:rFonts w:ascii="Kalinga" w:hAnsi="Kalinga" w:cs="Kalinga"/>
        </w:rPr>
      </w:pPr>
      <w:r>
        <w:rPr>
          <w:rFonts w:ascii="Kalinga" w:hAnsi="Kalinga" w:cs="Kalinga"/>
        </w:rPr>
        <w:t xml:space="preserve">3.2 </w:t>
      </w:r>
      <w:r w:rsidR="00471C81">
        <w:rPr>
          <w:rFonts w:ascii="Kalinga" w:hAnsi="Kalinga" w:cs="Kalinga"/>
        </w:rPr>
        <w:br/>
        <w:t xml:space="preserve">een </w:t>
      </w:r>
      <w:proofErr w:type="spellStart"/>
      <w:r w:rsidR="00471C81">
        <w:rPr>
          <w:rFonts w:ascii="Kalinga" w:hAnsi="Kalinga" w:cs="Kalinga"/>
        </w:rPr>
        <w:t>alkaanmolecuul</w:t>
      </w:r>
      <w:proofErr w:type="spellEnd"/>
      <w:r w:rsidR="00471C81">
        <w:rPr>
          <w:rFonts w:ascii="Kalinga" w:hAnsi="Kalinga" w:cs="Kalinga"/>
        </w:rPr>
        <w:t xml:space="preserve"> kun je vervangen door een halogeen. Op grond van de structuurformule geef je aan een stof een </w:t>
      </w:r>
      <w:r w:rsidR="00471C81" w:rsidRPr="00441068">
        <w:rPr>
          <w:rFonts w:ascii="Kalinga" w:hAnsi="Kalinga" w:cs="Kalinga"/>
          <w:b/>
        </w:rPr>
        <w:t>systematische naam</w:t>
      </w:r>
      <w:r w:rsidR="00471C81">
        <w:rPr>
          <w:rFonts w:ascii="Kalinga" w:hAnsi="Kalinga" w:cs="Kalinga"/>
        </w:rPr>
        <w:t>. Bij een systematische naam let je op de stamnaam (</w:t>
      </w:r>
      <w:proofErr w:type="spellStart"/>
      <w:r w:rsidR="00471C81">
        <w:rPr>
          <w:rFonts w:ascii="Kalinga" w:hAnsi="Kalinga" w:cs="Kalinga"/>
        </w:rPr>
        <w:t>alkanen</w:t>
      </w:r>
      <w:proofErr w:type="spellEnd"/>
      <w:r w:rsidR="00471C81">
        <w:rPr>
          <w:rFonts w:ascii="Kalinga" w:hAnsi="Kalinga" w:cs="Kalinga"/>
        </w:rPr>
        <w:t xml:space="preserve">) op de karakteristieke groep (halogeen) en op de plaats van de karakteristieke groep. Het plaatsnummer moet zo laag mogelijk zijn, je kan vanaf links en vanaf rechts tellen. </w:t>
      </w:r>
      <w:r w:rsidR="00471C81">
        <w:rPr>
          <w:rFonts w:ascii="Kalinga" w:hAnsi="Kalinga" w:cs="Kalinga"/>
        </w:rPr>
        <w:br/>
      </w:r>
      <w:r w:rsidR="00471C81">
        <w:rPr>
          <w:rFonts w:ascii="Kalinga" w:hAnsi="Kalinga" w:cs="Kalinga"/>
        </w:rPr>
        <w:br/>
        <w:t xml:space="preserve">3.3 </w:t>
      </w:r>
      <w:r w:rsidR="00471C81">
        <w:rPr>
          <w:rFonts w:ascii="Kalinga" w:hAnsi="Kalinga" w:cs="Kalinga"/>
        </w:rPr>
        <w:br/>
      </w:r>
      <w:r w:rsidR="00A473F2">
        <w:rPr>
          <w:rFonts w:ascii="Kalinga" w:hAnsi="Kalinga" w:cs="Kalinga"/>
        </w:rPr>
        <w:t xml:space="preserve">als in een structuurformule een dubbele binding is noem je dat een onverzadigde verbinding. In </w:t>
      </w:r>
      <w:proofErr w:type="spellStart"/>
      <w:r w:rsidR="00A473F2" w:rsidRPr="00441068">
        <w:rPr>
          <w:rFonts w:ascii="Kalinga" w:hAnsi="Kalinga" w:cs="Kalinga"/>
          <w:b/>
        </w:rPr>
        <w:t>alkenen</w:t>
      </w:r>
      <w:proofErr w:type="spellEnd"/>
      <w:r w:rsidR="00A473F2">
        <w:rPr>
          <w:rFonts w:ascii="Kalinga" w:hAnsi="Kalinga" w:cs="Kalinga"/>
        </w:rPr>
        <w:t xml:space="preserve"> komt één c=c groep voor. De algemene formule is C</w:t>
      </w:r>
      <w:r w:rsidR="00A473F2" w:rsidRPr="00441068">
        <w:rPr>
          <w:rFonts w:ascii="Kalinga" w:hAnsi="Kalinga" w:cs="Kalinga"/>
          <w:sz w:val="16"/>
          <w:szCs w:val="16"/>
        </w:rPr>
        <w:t>n</w:t>
      </w:r>
      <w:r w:rsidR="00A473F2">
        <w:rPr>
          <w:rFonts w:ascii="Kalinga" w:hAnsi="Kalinga" w:cs="Kalinga"/>
        </w:rPr>
        <w:t>H</w:t>
      </w:r>
      <w:r w:rsidR="00A473F2" w:rsidRPr="00441068">
        <w:rPr>
          <w:rFonts w:ascii="Kalinga" w:hAnsi="Kalinga" w:cs="Kalinga"/>
          <w:sz w:val="16"/>
          <w:szCs w:val="16"/>
        </w:rPr>
        <w:t>2n</w:t>
      </w:r>
      <w:r w:rsidR="00A473F2">
        <w:rPr>
          <w:rFonts w:ascii="Kalinga" w:hAnsi="Kalinga" w:cs="Kalinga"/>
        </w:rPr>
        <w:t xml:space="preserve">. </w:t>
      </w:r>
      <w:r w:rsidR="00A473F2">
        <w:rPr>
          <w:rFonts w:ascii="Kalinga" w:hAnsi="Kalinga" w:cs="Kalinga"/>
        </w:rPr>
        <w:br/>
        <w:t xml:space="preserve">bij de naamgeving van de </w:t>
      </w:r>
      <w:proofErr w:type="spellStart"/>
      <w:r w:rsidR="00A473F2">
        <w:rPr>
          <w:rFonts w:ascii="Kalinga" w:hAnsi="Kalinga" w:cs="Kalinga"/>
        </w:rPr>
        <w:t>alkenen</w:t>
      </w:r>
      <w:proofErr w:type="spellEnd"/>
      <w:r w:rsidR="00A473F2">
        <w:rPr>
          <w:rFonts w:ascii="Kalinga" w:hAnsi="Kalinga" w:cs="Kalinga"/>
        </w:rPr>
        <w:t xml:space="preserve"> krijgt de stamnaam de uitgang –een.</w:t>
      </w:r>
      <w:r w:rsidR="00A473F2">
        <w:rPr>
          <w:rFonts w:ascii="Kalinga" w:hAnsi="Kalinga" w:cs="Kalinga"/>
        </w:rPr>
        <w:br/>
        <w:t>de plaats van een c=c in de hoofdketen moet je met een plaatsnummer aangeven. Als de dubbele</w:t>
      </w:r>
      <w:r w:rsidR="00441068">
        <w:rPr>
          <w:rFonts w:ascii="Kalinga" w:hAnsi="Kalinga" w:cs="Kalinga"/>
        </w:rPr>
        <w:t xml:space="preserve"> binding maar op 1 plek kan mag je het nummer weglaten. </w:t>
      </w:r>
    </w:p>
    <w:p w:rsidR="00441068" w:rsidRDefault="00441068" w:rsidP="00E13CEB">
      <w:pPr>
        <w:rPr>
          <w:rFonts w:ascii="Kalinga" w:hAnsi="Kalinga" w:cs="Kalinga"/>
        </w:rPr>
      </w:pPr>
      <w:r>
        <w:rPr>
          <w:rFonts w:ascii="Kalinga" w:hAnsi="Kalinga" w:cs="Kalinga"/>
        </w:rPr>
        <w:t xml:space="preserve">3.4 </w:t>
      </w:r>
      <w:r>
        <w:rPr>
          <w:rFonts w:ascii="Kalinga" w:hAnsi="Kalinga" w:cs="Kalinga"/>
        </w:rPr>
        <w:br/>
        <w:t xml:space="preserve">de c=c binding in een onverzadigde koolwaterstof kan met broom worden aangetoond. Het reagens broom ontkleurt dan. Bij de </w:t>
      </w:r>
      <w:r w:rsidRPr="00441068">
        <w:rPr>
          <w:rFonts w:ascii="Kalinga" w:hAnsi="Kalinga" w:cs="Kalinga"/>
          <w:b/>
        </w:rPr>
        <w:t>additiereactie</w:t>
      </w:r>
      <w:r>
        <w:rPr>
          <w:rFonts w:ascii="Kalinga" w:hAnsi="Kalinga" w:cs="Kalinga"/>
        </w:rPr>
        <w:t xml:space="preserve"> is de c=c groep </w:t>
      </w:r>
      <w:proofErr w:type="spellStart"/>
      <w:r>
        <w:rPr>
          <w:rFonts w:ascii="Kalinga" w:hAnsi="Kalinga" w:cs="Kalinga"/>
        </w:rPr>
        <w:t>betrokkken</w:t>
      </w:r>
      <w:proofErr w:type="spellEnd"/>
      <w:r>
        <w:rPr>
          <w:rFonts w:ascii="Kalinga" w:hAnsi="Kalinga" w:cs="Kalinga"/>
        </w:rPr>
        <w:t>. De dubbele binding klapt open en elke van de 2 c atomen kan dan een atoom of atoomgroep binden. Additiereacties kunnen plaatsvinden met H</w:t>
      </w:r>
      <w:r>
        <w:rPr>
          <w:rFonts w:ascii="Calibri" w:hAnsi="Calibri" w:cs="Calibri"/>
        </w:rPr>
        <w:t>₂</w:t>
      </w:r>
      <w:r>
        <w:rPr>
          <w:rFonts w:ascii="Kalinga" w:hAnsi="Kalinga" w:cs="Kalinga"/>
        </w:rPr>
        <w:t>, Cl</w:t>
      </w:r>
      <w:r>
        <w:rPr>
          <w:rFonts w:ascii="Calibri" w:hAnsi="Calibri" w:cs="Calibri"/>
        </w:rPr>
        <w:t>₂</w:t>
      </w:r>
      <w:r>
        <w:rPr>
          <w:rFonts w:ascii="Kalinga" w:hAnsi="Kalinga" w:cs="Kalinga"/>
        </w:rPr>
        <w:t>, Br</w:t>
      </w:r>
      <w:r>
        <w:rPr>
          <w:rFonts w:ascii="Calibri" w:hAnsi="Calibri" w:cs="Calibri"/>
        </w:rPr>
        <w:t>₂</w:t>
      </w:r>
      <w:r>
        <w:rPr>
          <w:rFonts w:ascii="Kalinga" w:hAnsi="Kalinga" w:cs="Kalinga"/>
        </w:rPr>
        <w:t>, I</w:t>
      </w:r>
      <w:r>
        <w:rPr>
          <w:rFonts w:ascii="Calibri" w:hAnsi="Calibri" w:cs="Calibri"/>
        </w:rPr>
        <w:t>₂</w:t>
      </w:r>
      <w:r>
        <w:rPr>
          <w:rFonts w:ascii="Kalinga" w:hAnsi="Kalinga" w:cs="Kalinga"/>
        </w:rPr>
        <w:t xml:space="preserve"> en h</w:t>
      </w:r>
      <w:r>
        <w:rPr>
          <w:rFonts w:ascii="Calibri" w:hAnsi="Calibri" w:cs="Calibri"/>
        </w:rPr>
        <w:t>₂</w:t>
      </w:r>
      <w:r>
        <w:rPr>
          <w:rFonts w:ascii="Kalinga" w:hAnsi="Kalinga" w:cs="Kalinga"/>
        </w:rPr>
        <w:t>O</w:t>
      </w:r>
      <w:r w:rsidR="0088469B">
        <w:rPr>
          <w:rFonts w:ascii="Kalinga" w:hAnsi="Kalinga" w:cs="Kalinga"/>
        </w:rPr>
        <w:t>.</w:t>
      </w:r>
    </w:p>
    <w:p w:rsidR="00912DCA" w:rsidRDefault="0088469B" w:rsidP="00E13CEB">
      <w:pPr>
        <w:rPr>
          <w:rFonts w:ascii="Kalinga" w:hAnsi="Kalinga" w:cs="Kalinga"/>
        </w:rPr>
      </w:pPr>
      <w:r>
        <w:rPr>
          <w:rFonts w:ascii="Kalinga" w:hAnsi="Kalinga" w:cs="Kalinga"/>
        </w:rPr>
        <w:t xml:space="preserve">3.5 </w:t>
      </w:r>
      <w:r>
        <w:rPr>
          <w:rFonts w:ascii="Kalinga" w:hAnsi="Kalinga" w:cs="Kalinga"/>
        </w:rPr>
        <w:br/>
      </w:r>
      <w:r w:rsidR="009C6913">
        <w:rPr>
          <w:rFonts w:ascii="Kalinga" w:hAnsi="Kalinga" w:cs="Kalinga"/>
        </w:rPr>
        <w:t xml:space="preserve">alcoholen bevatten als karakteristieke groep een –OH groep, de </w:t>
      </w:r>
      <w:proofErr w:type="spellStart"/>
      <w:r w:rsidR="009C6913">
        <w:rPr>
          <w:rFonts w:ascii="Kalinga" w:hAnsi="Kalinga" w:cs="Kalinga"/>
        </w:rPr>
        <w:t>hydroxylgroep</w:t>
      </w:r>
      <w:proofErr w:type="spellEnd"/>
      <w:r w:rsidR="009C6913">
        <w:rPr>
          <w:rFonts w:ascii="Kalinga" w:hAnsi="Kalinga" w:cs="Kalinga"/>
        </w:rPr>
        <w:t>. Een alkanol bevat één –OH groep. De naam van een alcohol maak je door bij de stamnaam het achtervoegsel -</w:t>
      </w:r>
      <w:proofErr w:type="spellStart"/>
      <w:r w:rsidR="009C6913">
        <w:rPr>
          <w:rFonts w:ascii="Kalinga" w:hAnsi="Kalinga" w:cs="Kalinga"/>
        </w:rPr>
        <w:t>ol</w:t>
      </w:r>
      <w:proofErr w:type="spellEnd"/>
      <w:r w:rsidR="009C6913">
        <w:rPr>
          <w:rFonts w:ascii="Kalinga" w:hAnsi="Kalinga" w:cs="Kalinga"/>
        </w:rPr>
        <w:t xml:space="preserve"> te gebruiken. Carbonzuren hebben als karakteristieke groep een –COOH groep, de carboxylgroep. In een alkaanzuur is één –COOH groep aanwezig. Deze krijgt de uitgang –zuur. Een COOH groep zit altijd aan een begin van de keten. </w:t>
      </w:r>
    </w:p>
    <w:p w:rsidR="0088469B" w:rsidRDefault="00912DCA" w:rsidP="00E13CEB">
      <w:pPr>
        <w:rPr>
          <w:rFonts w:ascii="Kalinga" w:hAnsi="Kalinga" w:cs="Kalinga"/>
        </w:rPr>
      </w:pPr>
      <w:r>
        <w:rPr>
          <w:rFonts w:ascii="Kalinga" w:hAnsi="Kalinga" w:cs="Kalinga"/>
        </w:rPr>
        <w:t xml:space="preserve">Hoofdstuk 5. </w:t>
      </w:r>
      <w:r w:rsidR="009C6913">
        <w:rPr>
          <w:rFonts w:ascii="Kalinga" w:hAnsi="Kalinga" w:cs="Kalinga"/>
        </w:rPr>
        <w:br/>
      </w:r>
      <w:r w:rsidR="005B08D1">
        <w:rPr>
          <w:rFonts w:ascii="Kalinga" w:hAnsi="Kalinga" w:cs="Kalinga"/>
        </w:rPr>
        <w:t xml:space="preserve">5.1 </w:t>
      </w:r>
      <w:r w:rsidR="005B08D1">
        <w:rPr>
          <w:rFonts w:ascii="Kalinga" w:hAnsi="Kalinga" w:cs="Kalinga"/>
        </w:rPr>
        <w:br/>
        <w:t>elementen in dezelfde groep lijken op elkaar</w:t>
      </w:r>
    </w:p>
    <w:p w:rsidR="005B08D1" w:rsidRDefault="005B08D1" w:rsidP="00E13CEB">
      <w:pPr>
        <w:rPr>
          <w:rFonts w:ascii="Kalinga" w:hAnsi="Kalinga" w:cs="Kalinga"/>
        </w:rPr>
      </w:pPr>
      <w:r>
        <w:rPr>
          <w:rFonts w:ascii="Kalinga" w:hAnsi="Kalinga" w:cs="Kalinga"/>
        </w:rPr>
        <w:lastRenderedPageBreak/>
        <w:t xml:space="preserve">5.2 </w:t>
      </w:r>
      <w:r>
        <w:rPr>
          <w:rFonts w:ascii="Kalinga" w:hAnsi="Kalinga" w:cs="Kalinga"/>
        </w:rPr>
        <w:br/>
        <w:t>stoffen kun je in 3 groepen verdelen</w:t>
      </w:r>
    </w:p>
    <w:p w:rsidR="005B08D1" w:rsidRDefault="005B08D1" w:rsidP="005B08D1">
      <w:pPr>
        <w:pStyle w:val="Lijstalinea"/>
        <w:numPr>
          <w:ilvl w:val="0"/>
          <w:numId w:val="1"/>
        </w:numPr>
        <w:rPr>
          <w:rFonts w:ascii="Kalinga" w:hAnsi="Kalinga" w:cs="Kalinga"/>
        </w:rPr>
      </w:pPr>
      <w:r>
        <w:rPr>
          <w:rFonts w:ascii="Kalinga" w:hAnsi="Kalinga" w:cs="Kalinga"/>
        </w:rPr>
        <w:t>Metalen: geleiden in vaste én vloeibare vorm</w:t>
      </w:r>
    </w:p>
    <w:p w:rsidR="005B08D1" w:rsidRDefault="005B08D1" w:rsidP="005B08D1">
      <w:pPr>
        <w:pStyle w:val="Lijstalinea"/>
        <w:numPr>
          <w:ilvl w:val="0"/>
          <w:numId w:val="1"/>
        </w:numPr>
        <w:rPr>
          <w:rFonts w:ascii="Kalinga" w:hAnsi="Kalinga" w:cs="Kalinga"/>
        </w:rPr>
      </w:pPr>
      <w:proofErr w:type="spellStart"/>
      <w:r>
        <w:rPr>
          <w:rFonts w:ascii="Kalinga" w:hAnsi="Kalinga" w:cs="Kalinga"/>
        </w:rPr>
        <w:t>Moluculaire</w:t>
      </w:r>
      <w:proofErr w:type="spellEnd"/>
      <w:r>
        <w:rPr>
          <w:rFonts w:ascii="Kalinga" w:hAnsi="Kalinga" w:cs="Kalinga"/>
        </w:rPr>
        <w:t xml:space="preserve"> stoffen: geleiden in beide fase niet</w:t>
      </w:r>
    </w:p>
    <w:p w:rsidR="005B08D1" w:rsidRDefault="005B08D1" w:rsidP="005B08D1">
      <w:pPr>
        <w:pStyle w:val="Lijstalinea"/>
        <w:numPr>
          <w:ilvl w:val="0"/>
          <w:numId w:val="1"/>
        </w:numPr>
        <w:rPr>
          <w:rFonts w:ascii="Kalinga" w:hAnsi="Kalinga" w:cs="Kalinga"/>
        </w:rPr>
      </w:pPr>
      <w:r>
        <w:rPr>
          <w:rFonts w:ascii="Kalinga" w:hAnsi="Kalinga" w:cs="Kalinga"/>
        </w:rPr>
        <w:t xml:space="preserve">Zouten: geleiden alleen in vloeibare fase. </w:t>
      </w:r>
    </w:p>
    <w:p w:rsidR="00766EC6" w:rsidRDefault="006E73CA" w:rsidP="00766EC6">
      <w:pPr>
        <w:rPr>
          <w:rFonts w:ascii="Kalinga" w:hAnsi="Kalinga" w:cs="Kalinga"/>
        </w:rPr>
      </w:pPr>
      <w:r>
        <w:rPr>
          <w:rFonts w:ascii="Kalinga" w:hAnsi="Kalinga" w:cs="Kalinga"/>
        </w:rPr>
        <w:t xml:space="preserve">Metaal bestaat uit metaalatomen. Moleculaire stoffen uit niet-metalen en zouten van </w:t>
      </w:r>
      <w:proofErr w:type="spellStart"/>
      <w:r>
        <w:rPr>
          <w:rFonts w:ascii="Kalinga" w:hAnsi="Kalinga" w:cs="Kalinga"/>
        </w:rPr>
        <w:t>allebij</w:t>
      </w:r>
      <w:proofErr w:type="spellEnd"/>
      <w:r>
        <w:rPr>
          <w:rFonts w:ascii="Kalinga" w:hAnsi="Kalinga" w:cs="Kalinga"/>
        </w:rPr>
        <w:t xml:space="preserve"> één. </w:t>
      </w:r>
    </w:p>
    <w:p w:rsidR="006E73CA" w:rsidRDefault="006E73CA" w:rsidP="00766EC6">
      <w:pPr>
        <w:rPr>
          <w:rFonts w:ascii="Kalinga" w:hAnsi="Kalinga" w:cs="Kalinga"/>
        </w:rPr>
      </w:pPr>
      <w:proofErr w:type="spellStart"/>
      <w:r>
        <w:rPr>
          <w:rFonts w:ascii="Kalinga" w:hAnsi="Kalinga" w:cs="Kalinga"/>
        </w:rPr>
        <w:t>Ionbinding</w:t>
      </w:r>
      <w:proofErr w:type="spellEnd"/>
      <w:r>
        <w:rPr>
          <w:rFonts w:ascii="Kalinga" w:hAnsi="Kalinga" w:cs="Kalinga"/>
        </w:rPr>
        <w:t xml:space="preserve">: de binding tussen positieve en negatieve ionen. Het smeltpunt is hoog. Een </w:t>
      </w:r>
      <w:proofErr w:type="spellStart"/>
      <w:r>
        <w:rPr>
          <w:rFonts w:ascii="Kalinga" w:hAnsi="Kalinga" w:cs="Kalinga"/>
        </w:rPr>
        <w:t>ionbinding</w:t>
      </w:r>
      <w:proofErr w:type="spellEnd"/>
      <w:r>
        <w:rPr>
          <w:rFonts w:ascii="Kalinga" w:hAnsi="Kalinga" w:cs="Kalinga"/>
        </w:rPr>
        <w:t xml:space="preserve"> is erg sterk. </w:t>
      </w:r>
    </w:p>
    <w:p w:rsidR="006E73CA" w:rsidRDefault="006E73CA" w:rsidP="00766EC6">
      <w:pPr>
        <w:rPr>
          <w:rFonts w:ascii="Kalinga" w:hAnsi="Kalinga" w:cs="Kalinga"/>
        </w:rPr>
      </w:pPr>
      <w:r>
        <w:rPr>
          <w:rFonts w:ascii="Kalinga" w:hAnsi="Kalinga" w:cs="Kalinga"/>
        </w:rPr>
        <w:t>Metaalbinding: de binding tussen positieve atoomresten en negatieve vrije elektronen. Het smeltpunt is hoog, dus de metaalbinding is sterk.</w:t>
      </w:r>
    </w:p>
    <w:p w:rsidR="006E73CA" w:rsidRDefault="006E73CA" w:rsidP="00766EC6">
      <w:pPr>
        <w:rPr>
          <w:rFonts w:ascii="Kalinga" w:hAnsi="Kalinga" w:cs="Kalinga"/>
        </w:rPr>
      </w:pPr>
      <w:r>
        <w:rPr>
          <w:rFonts w:ascii="Kalinga" w:hAnsi="Kalinga" w:cs="Kalinga"/>
        </w:rPr>
        <w:t xml:space="preserve">Atoombinding: de binding tussen atomen. De </w:t>
      </w:r>
      <w:proofErr w:type="spellStart"/>
      <w:r>
        <w:rPr>
          <w:rFonts w:ascii="Kalinga" w:hAnsi="Kalinga" w:cs="Kalinga"/>
        </w:rPr>
        <w:t>ontledings</w:t>
      </w:r>
      <w:proofErr w:type="spellEnd"/>
      <w:r>
        <w:rPr>
          <w:rFonts w:ascii="Kalinga" w:hAnsi="Kalinga" w:cs="Kalinga"/>
        </w:rPr>
        <w:t xml:space="preserve"> temperatuur is hoog, dus een sterke binding.</w:t>
      </w:r>
    </w:p>
    <w:p w:rsidR="006E73CA" w:rsidRDefault="006E73CA" w:rsidP="00766EC6">
      <w:pPr>
        <w:rPr>
          <w:rFonts w:ascii="Kalinga" w:hAnsi="Kalinga" w:cs="Kalinga"/>
        </w:rPr>
      </w:pPr>
      <w:proofErr w:type="spellStart"/>
      <w:r>
        <w:rPr>
          <w:rFonts w:ascii="Kalinga" w:hAnsi="Kalinga" w:cs="Kalinga"/>
        </w:rPr>
        <w:t>Vanderwaalsbinding</w:t>
      </w:r>
      <w:proofErr w:type="spellEnd"/>
      <w:r>
        <w:rPr>
          <w:rFonts w:ascii="Kalinga" w:hAnsi="Kalinga" w:cs="Kalinga"/>
        </w:rPr>
        <w:t xml:space="preserve">: de aantrekkingskracht tussen moleculen. Hoe groter de moleculen hoe sterker de binding. Dit is een zwakke binding. </w:t>
      </w:r>
    </w:p>
    <w:p w:rsidR="006E73CA" w:rsidRDefault="006E73CA" w:rsidP="00766EC6">
      <w:pPr>
        <w:rPr>
          <w:rFonts w:ascii="Kalinga" w:hAnsi="Kalinga" w:cs="Kalinga"/>
        </w:rPr>
      </w:pPr>
      <w:r>
        <w:rPr>
          <w:rFonts w:ascii="Kalinga" w:hAnsi="Kalinga" w:cs="Kalinga"/>
        </w:rPr>
        <w:t>5.3</w:t>
      </w:r>
      <w:r>
        <w:rPr>
          <w:rFonts w:ascii="Kalinga" w:hAnsi="Kalinga" w:cs="Kalinga"/>
        </w:rPr>
        <w:br/>
        <w:t xml:space="preserve">de </w:t>
      </w:r>
      <w:proofErr w:type="spellStart"/>
      <w:r>
        <w:rPr>
          <w:rFonts w:ascii="Kalinga" w:hAnsi="Kalinga" w:cs="Kalinga"/>
        </w:rPr>
        <w:t>automaire</w:t>
      </w:r>
      <w:proofErr w:type="spellEnd"/>
      <w:r>
        <w:rPr>
          <w:rFonts w:ascii="Kalinga" w:hAnsi="Kalinga" w:cs="Kalinga"/>
        </w:rPr>
        <w:t xml:space="preserve"> massa-eenheid wordt gebruikt om de massa van een atoom in uit te drukken (T40A &amp; </w:t>
      </w:r>
      <w:r w:rsidR="00020BED">
        <w:rPr>
          <w:rFonts w:ascii="Kalinga" w:hAnsi="Kalinga" w:cs="Kalinga"/>
        </w:rPr>
        <w:t xml:space="preserve">99). De </w:t>
      </w:r>
      <w:proofErr w:type="spellStart"/>
      <w:r w:rsidR="00020BED">
        <w:rPr>
          <w:rFonts w:ascii="Kalinga" w:hAnsi="Kalinga" w:cs="Kalinga"/>
        </w:rPr>
        <w:t>ionmassa</w:t>
      </w:r>
      <w:proofErr w:type="spellEnd"/>
      <w:r w:rsidR="00020BED">
        <w:rPr>
          <w:rFonts w:ascii="Kalinga" w:hAnsi="Kalinga" w:cs="Kalinga"/>
        </w:rPr>
        <w:t xml:space="preserve"> is gelijk aan de atoommassa. </w:t>
      </w:r>
      <w:r w:rsidR="00020BED">
        <w:rPr>
          <w:rFonts w:ascii="Kalinga" w:hAnsi="Kalinga" w:cs="Kalinga"/>
        </w:rPr>
        <w:br/>
        <w:t xml:space="preserve">stappenplan om het massa percentage uit te rekenen. </w:t>
      </w:r>
    </w:p>
    <w:p w:rsidR="00020BED" w:rsidRDefault="00020BED" w:rsidP="00020BED">
      <w:pPr>
        <w:pStyle w:val="Lijstalinea"/>
        <w:numPr>
          <w:ilvl w:val="0"/>
          <w:numId w:val="2"/>
        </w:numPr>
        <w:rPr>
          <w:rFonts w:ascii="Kalinga" w:hAnsi="Kalinga" w:cs="Kalinga"/>
        </w:rPr>
      </w:pPr>
      <w:r>
        <w:rPr>
          <w:rFonts w:ascii="Kalinga" w:hAnsi="Kalinga" w:cs="Kalinga"/>
        </w:rPr>
        <w:t>De formule van de stof</w:t>
      </w:r>
    </w:p>
    <w:p w:rsidR="00020BED" w:rsidRDefault="00020BED" w:rsidP="00020BED">
      <w:pPr>
        <w:pStyle w:val="Lijstalinea"/>
        <w:numPr>
          <w:ilvl w:val="0"/>
          <w:numId w:val="2"/>
        </w:numPr>
        <w:rPr>
          <w:rFonts w:ascii="Kalinga" w:hAnsi="Kalinga" w:cs="Kalinga"/>
        </w:rPr>
      </w:pPr>
      <w:proofErr w:type="spellStart"/>
      <w:r>
        <w:rPr>
          <w:rFonts w:ascii="Kalinga" w:hAnsi="Kalinga" w:cs="Kalinga"/>
        </w:rPr>
        <w:t>Molecuulmassa</w:t>
      </w:r>
      <w:proofErr w:type="spellEnd"/>
      <w:r>
        <w:rPr>
          <w:rFonts w:ascii="Kalinga" w:hAnsi="Kalinga" w:cs="Kalinga"/>
        </w:rPr>
        <w:t xml:space="preserve"> in U </w:t>
      </w:r>
      <w:r>
        <w:rPr>
          <w:rFonts w:ascii="Kalinga" w:hAnsi="Kalinga" w:cs="Kalinga"/>
        </w:rPr>
        <w:tab/>
        <w:t>(T99)</w:t>
      </w:r>
    </w:p>
    <w:p w:rsidR="00020BED" w:rsidRDefault="00020BED" w:rsidP="00020BED">
      <w:pPr>
        <w:pStyle w:val="Lijstalinea"/>
        <w:numPr>
          <w:ilvl w:val="0"/>
          <w:numId w:val="2"/>
        </w:numPr>
        <w:rPr>
          <w:rFonts w:ascii="Kalinga" w:hAnsi="Kalinga" w:cs="Kalinga"/>
        </w:rPr>
      </w:pPr>
      <w:r>
        <w:rPr>
          <w:rFonts w:ascii="Kalinga" w:hAnsi="Kalinga" w:cs="Kalinga"/>
        </w:rPr>
        <w:t>Hoeveel u van het gevraagde element</w:t>
      </w:r>
    </w:p>
    <w:p w:rsidR="00020BED" w:rsidRPr="00020BED" w:rsidRDefault="00B208FE" w:rsidP="00020BED">
      <w:pPr>
        <w:pStyle w:val="Lijstalinea"/>
        <w:numPr>
          <w:ilvl w:val="0"/>
          <w:numId w:val="2"/>
        </w:numPr>
        <w:rPr>
          <w:rFonts w:ascii="Kalinga" w:hAnsi="Kalinga" w:cs="Kalinga"/>
          <w:sz w:val="26"/>
          <w:szCs w:val="26"/>
        </w:rPr>
      </w:pPr>
      <m:oMath>
        <m:f>
          <m:fPr>
            <m:ctrlPr>
              <w:rPr>
                <w:rFonts w:ascii="Cambria Math" w:hAnsi="Kalinga" w:cs="Kalinga"/>
                <w:i/>
                <w:sz w:val="26"/>
                <w:szCs w:val="26"/>
              </w:rPr>
            </m:ctrlPr>
          </m:fPr>
          <m:num>
            <m:r>
              <w:rPr>
                <w:rFonts w:ascii="Cambria Math" w:hAnsi="Cambria Math" w:cs="Kalinga"/>
                <w:sz w:val="26"/>
                <w:szCs w:val="26"/>
              </w:rPr>
              <m:t>massa</m:t>
            </m:r>
            <m:r>
              <w:rPr>
                <w:rFonts w:ascii="Cambria Math" w:hAnsi="Kalinga" w:cs="Kalinga"/>
                <w:sz w:val="26"/>
                <w:szCs w:val="26"/>
              </w:rPr>
              <m:t xml:space="preserve"> </m:t>
            </m:r>
            <m:r>
              <w:rPr>
                <w:rFonts w:ascii="Cambria Math" w:hAnsi="Cambria Math" w:cs="Kalinga"/>
                <w:sz w:val="26"/>
                <w:szCs w:val="26"/>
              </w:rPr>
              <m:t>gevraagd</m:t>
            </m:r>
          </m:num>
          <m:den>
            <m:r>
              <w:rPr>
                <w:rFonts w:ascii="Cambria Math" w:hAnsi="Cambria Math" w:cs="Kalinga"/>
                <w:sz w:val="26"/>
                <w:szCs w:val="26"/>
              </w:rPr>
              <m:t>massa</m:t>
            </m:r>
            <m:r>
              <w:rPr>
                <w:rFonts w:ascii="Cambria Math" w:hAnsi="Kalinga" w:cs="Kalinga"/>
                <w:sz w:val="26"/>
                <w:szCs w:val="26"/>
              </w:rPr>
              <m:t xml:space="preserve"> </m:t>
            </m:r>
            <m:r>
              <w:rPr>
                <w:rFonts w:ascii="Cambria Math" w:hAnsi="Cambria Math" w:cs="Kalinga"/>
                <w:sz w:val="26"/>
                <w:szCs w:val="26"/>
              </w:rPr>
              <m:t>totaal</m:t>
            </m:r>
          </m:den>
        </m:f>
        <m:r>
          <w:rPr>
            <w:rFonts w:ascii="Cambria Math" w:hAnsi="Kalinga" w:cs="Kalinga"/>
            <w:sz w:val="26"/>
            <w:szCs w:val="26"/>
          </w:rPr>
          <m:t xml:space="preserve"> </m:t>
        </m:r>
        <m:r>
          <w:rPr>
            <w:rFonts w:ascii="Kalinga" w:hAnsi="Kalinga" w:cs="Kalinga"/>
            <w:sz w:val="26"/>
            <w:szCs w:val="26"/>
          </w:rPr>
          <m:t>∙</m:t>
        </m:r>
        <m:r>
          <w:rPr>
            <w:rFonts w:ascii="Cambria Math" w:hAnsi="Kalinga" w:cs="Kalinga"/>
            <w:sz w:val="26"/>
            <w:szCs w:val="26"/>
          </w:rPr>
          <m:t>100=</m:t>
        </m:r>
        <m:r>
          <w:rPr>
            <w:rFonts w:ascii="Cambria Math" w:hAnsi="Cambria Math" w:cs="Kalinga"/>
            <w:sz w:val="26"/>
            <w:szCs w:val="26"/>
          </w:rPr>
          <m:t>massapercentage</m:t>
        </m:r>
        <m:r>
          <w:rPr>
            <w:rFonts w:ascii="Cambria Math" w:hAnsi="Kalinga" w:cs="Kalinga"/>
            <w:sz w:val="26"/>
            <w:szCs w:val="26"/>
          </w:rPr>
          <m:t xml:space="preserve">  </m:t>
        </m:r>
      </m:oMath>
    </w:p>
    <w:p w:rsidR="00020BED" w:rsidRDefault="00020BED" w:rsidP="00020BED">
      <w:pPr>
        <w:rPr>
          <w:rFonts w:ascii="Kalinga" w:eastAsiaTheme="minorEastAsia" w:hAnsi="Kalinga" w:cs="Kalinga"/>
        </w:rPr>
      </w:pPr>
      <w:r w:rsidRPr="00020BED">
        <w:rPr>
          <w:rFonts w:ascii="Kalinga" w:eastAsiaTheme="minorEastAsia" w:hAnsi="Kalinga" w:cs="Kalinga"/>
        </w:rPr>
        <w:t>Reken intermezzo</w:t>
      </w:r>
    </w:p>
    <w:p w:rsidR="003D0773" w:rsidRDefault="00020BED" w:rsidP="00020BED">
      <w:pPr>
        <w:rPr>
          <w:rFonts w:ascii="Kalinga" w:eastAsiaTheme="minorEastAsia" w:hAnsi="Kalinga" w:cs="Kalinga"/>
        </w:rPr>
      </w:pPr>
      <w:r>
        <w:rPr>
          <w:rFonts w:ascii="Arial" w:eastAsiaTheme="minorEastAsia" w:hAnsi="Arial" w:cs="Arial"/>
        </w:rPr>
        <w:t>µ</w:t>
      </w:r>
      <w:r>
        <w:rPr>
          <w:rFonts w:ascii="Kalinga" w:eastAsiaTheme="minorEastAsia" w:hAnsi="Kalinga" w:cs="Kalinga"/>
        </w:rPr>
        <w:t xml:space="preserve">m </w:t>
      </w:r>
      <w:r>
        <w:rPr>
          <w:rFonts w:ascii="Kalinga" w:eastAsiaTheme="minorEastAsia" w:hAnsi="Kalinga" w:cs="Kalinga"/>
        </w:rPr>
        <w:tab/>
        <w:t>mg</w:t>
      </w:r>
      <w:r>
        <w:rPr>
          <w:rFonts w:ascii="Kalinga" w:eastAsiaTheme="minorEastAsia" w:hAnsi="Kalinga" w:cs="Kalinga"/>
        </w:rPr>
        <w:tab/>
        <w:t>g</w:t>
      </w:r>
      <w:r>
        <w:rPr>
          <w:rFonts w:ascii="Kalinga" w:eastAsiaTheme="minorEastAsia" w:hAnsi="Kalinga" w:cs="Kalinga"/>
        </w:rPr>
        <w:tab/>
        <w:t>kg</w:t>
      </w:r>
      <w:r>
        <w:rPr>
          <w:rFonts w:ascii="Kalinga" w:eastAsiaTheme="minorEastAsia" w:hAnsi="Kalinga" w:cs="Kalinga"/>
        </w:rPr>
        <w:tab/>
      </w:r>
      <w:r>
        <w:rPr>
          <w:rFonts w:ascii="Kalinga" w:eastAsiaTheme="minorEastAsia" w:hAnsi="Kalinga" w:cs="Kalinga"/>
        </w:rPr>
        <w:tab/>
      </w:r>
      <w:r>
        <w:rPr>
          <w:rFonts w:ascii="Kalinga" w:eastAsiaTheme="minorEastAsia" w:hAnsi="Kalinga" w:cs="Kalinga"/>
        </w:rPr>
        <w:tab/>
      </w:r>
      <w:r w:rsidRPr="003D0773">
        <w:rPr>
          <w:rFonts w:ascii="Kalinga" w:eastAsiaTheme="minorEastAsia" w:hAnsi="Kalinga" w:cs="Kalinga"/>
        </w:rPr>
        <w:tab/>
      </w:r>
      <w:r w:rsidR="003D0773" w:rsidRPr="003D0773">
        <w:rPr>
          <w:rFonts w:ascii="Kalinga" w:eastAsiaTheme="minorEastAsia" w:hAnsi="Kalinga" w:cs="Kalinga"/>
        </w:rPr>
        <w:t>mm</w:t>
      </w:r>
      <w:r w:rsidR="003D0773">
        <w:rPr>
          <w:rFonts w:ascii="Arial" w:eastAsiaTheme="minorEastAsia" w:hAnsi="Arial" w:cs="Arial"/>
          <w:vertAlign w:val="superscript"/>
        </w:rPr>
        <w:t>3</w:t>
      </w:r>
      <w:r w:rsidR="003D0773" w:rsidRPr="003D0773">
        <w:rPr>
          <w:rFonts w:ascii="Kalinga" w:eastAsiaTheme="minorEastAsia" w:hAnsi="Kalinga" w:cs="Kalinga"/>
        </w:rPr>
        <w:tab/>
        <w:t>cm</w:t>
      </w:r>
      <w:r w:rsidR="003D0773">
        <w:rPr>
          <w:rFonts w:ascii="Arial" w:eastAsiaTheme="minorEastAsia" w:hAnsi="Arial" w:cs="Arial"/>
          <w:vertAlign w:val="superscript"/>
        </w:rPr>
        <w:t>3</w:t>
      </w:r>
      <w:r w:rsidR="003D0773" w:rsidRPr="003D0773">
        <w:rPr>
          <w:rFonts w:ascii="Kalinga" w:eastAsiaTheme="minorEastAsia" w:hAnsi="Kalinga" w:cs="Kalinga"/>
        </w:rPr>
        <w:tab/>
        <w:t>dm</w:t>
      </w:r>
      <w:r w:rsidR="003D0773">
        <w:rPr>
          <w:rFonts w:ascii="Arial" w:eastAsiaTheme="minorEastAsia" w:hAnsi="Arial" w:cs="Arial"/>
          <w:vertAlign w:val="superscript"/>
        </w:rPr>
        <w:t>3</w:t>
      </w:r>
      <w:r w:rsidR="003D0773" w:rsidRPr="003D0773">
        <w:rPr>
          <w:rFonts w:ascii="Kalinga" w:eastAsiaTheme="minorEastAsia" w:hAnsi="Kalinga" w:cs="Kalinga"/>
        </w:rPr>
        <w:tab/>
        <w:t>m</w:t>
      </w:r>
      <w:r w:rsidR="003D0773">
        <w:rPr>
          <w:rFonts w:ascii="Arial" w:eastAsiaTheme="minorEastAsia" w:hAnsi="Arial" w:cs="Arial"/>
          <w:vertAlign w:val="superscript"/>
        </w:rPr>
        <w:t>3</w:t>
      </w:r>
      <w:r w:rsidR="003D0773">
        <w:rPr>
          <w:rFonts w:ascii="Arial" w:eastAsiaTheme="minorEastAsia" w:hAnsi="Arial" w:cs="Arial"/>
          <w:vertAlign w:val="superscript"/>
        </w:rPr>
        <w:br/>
      </w:r>
      <w:r w:rsidR="003D0773">
        <w:rPr>
          <w:rFonts w:ascii="Arial" w:eastAsiaTheme="minorEastAsia" w:hAnsi="Arial" w:cs="Arial"/>
        </w:rPr>
        <w:t>µ</w:t>
      </w:r>
      <w:r w:rsidR="003D0773">
        <w:rPr>
          <w:rFonts w:ascii="Kalinga" w:eastAsiaTheme="minorEastAsia" w:hAnsi="Kalinga" w:cs="Kalinga"/>
        </w:rPr>
        <w:t>m</w:t>
      </w:r>
      <w:r w:rsidR="003D0773">
        <w:rPr>
          <w:rFonts w:ascii="Kalinga" w:eastAsiaTheme="minorEastAsia" w:hAnsi="Kalinga" w:cs="Kalinga"/>
        </w:rPr>
        <w:tab/>
        <w:t>mm</w:t>
      </w:r>
      <w:r w:rsidR="003D0773">
        <w:rPr>
          <w:rFonts w:ascii="Kalinga" w:eastAsiaTheme="minorEastAsia" w:hAnsi="Kalinga" w:cs="Kalinga"/>
        </w:rPr>
        <w:tab/>
        <w:t>m</w:t>
      </w:r>
      <w:r w:rsidR="003D0773">
        <w:rPr>
          <w:rFonts w:ascii="Kalinga" w:eastAsiaTheme="minorEastAsia" w:hAnsi="Kalinga" w:cs="Kalinga"/>
        </w:rPr>
        <w:tab/>
        <w:t>km</w:t>
      </w:r>
      <w:r w:rsidR="003D0773">
        <w:rPr>
          <w:rFonts w:ascii="Kalinga" w:eastAsiaTheme="minorEastAsia" w:hAnsi="Kalinga" w:cs="Kalinga"/>
        </w:rPr>
        <w:tab/>
      </w:r>
      <w:r w:rsidR="003D0773">
        <w:rPr>
          <w:rFonts w:ascii="Kalinga" w:eastAsiaTheme="minorEastAsia" w:hAnsi="Kalinga" w:cs="Kalinga"/>
        </w:rPr>
        <w:tab/>
      </w:r>
      <w:r w:rsidR="003D0773">
        <w:rPr>
          <w:rFonts w:ascii="Kalinga" w:eastAsiaTheme="minorEastAsia" w:hAnsi="Kalinga" w:cs="Kalinga"/>
        </w:rPr>
        <w:tab/>
      </w:r>
      <w:r w:rsidR="003D0773">
        <w:rPr>
          <w:rFonts w:ascii="Kalinga" w:eastAsiaTheme="minorEastAsia" w:hAnsi="Kalinga" w:cs="Kalinga"/>
        </w:rPr>
        <w:tab/>
      </w:r>
      <w:r w:rsidR="003D0773">
        <w:rPr>
          <w:rFonts w:ascii="Arial" w:eastAsiaTheme="minorEastAsia" w:hAnsi="Arial" w:cs="Arial"/>
        </w:rPr>
        <w:t>µ</w:t>
      </w:r>
      <w:r w:rsidR="003D0773">
        <w:rPr>
          <w:rFonts w:ascii="Kalinga" w:eastAsiaTheme="minorEastAsia" w:hAnsi="Kalinga" w:cs="Kalinga"/>
        </w:rPr>
        <w:t>l</w:t>
      </w:r>
      <w:r w:rsidR="003D0773">
        <w:rPr>
          <w:rFonts w:ascii="Kalinga" w:eastAsiaTheme="minorEastAsia" w:hAnsi="Kalinga" w:cs="Kalinga"/>
        </w:rPr>
        <w:tab/>
        <w:t>ml</w:t>
      </w:r>
      <w:r w:rsidR="003D0773">
        <w:rPr>
          <w:rFonts w:ascii="Kalinga" w:eastAsiaTheme="minorEastAsia" w:hAnsi="Kalinga" w:cs="Kalinga"/>
        </w:rPr>
        <w:tab/>
        <w:t>l</w:t>
      </w:r>
      <w:r w:rsidR="003D0773">
        <w:rPr>
          <w:rFonts w:ascii="Kalinga" w:eastAsiaTheme="minorEastAsia" w:hAnsi="Kalinga" w:cs="Kalinga"/>
        </w:rPr>
        <w:tab/>
      </w:r>
    </w:p>
    <w:p w:rsidR="003D0773" w:rsidRDefault="003D0773" w:rsidP="00020BED">
      <w:pPr>
        <w:rPr>
          <w:rFonts w:ascii="Kalinga" w:eastAsiaTheme="minorEastAsia" w:hAnsi="Kalinga" w:cs="Kalinga"/>
        </w:rPr>
      </w:pPr>
      <w:r>
        <w:rPr>
          <w:rFonts w:ascii="Kalinga" w:eastAsiaTheme="minorEastAsia" w:hAnsi="Kalinga" w:cs="Kalinga"/>
        </w:rPr>
        <w:t>5.4</w:t>
      </w:r>
      <w:r>
        <w:rPr>
          <w:rFonts w:ascii="Kalinga" w:eastAsiaTheme="minorEastAsia" w:hAnsi="Kalinga" w:cs="Kalinga"/>
        </w:rPr>
        <w:br/>
        <w:t xml:space="preserve">significatie zorgt voor minder nauwkeurigheid van een meting. Het kleinste aantal </w:t>
      </w:r>
      <w:r>
        <w:rPr>
          <w:rFonts w:ascii="Kalinga" w:eastAsiaTheme="minorEastAsia" w:hAnsi="Kalinga" w:cs="Kalinga"/>
        </w:rPr>
        <w:lastRenderedPageBreak/>
        <w:t xml:space="preserve">gebruik je, bij + ; - let je op de decimalen. Bij x ; : let je op het totaal aantal cijfers. </w:t>
      </w:r>
      <w:proofErr w:type="spellStart"/>
      <w:r>
        <w:rPr>
          <w:rFonts w:ascii="Kalinga" w:eastAsiaTheme="minorEastAsia" w:hAnsi="Kalinga" w:cs="Kalinga"/>
        </w:rPr>
        <w:t>Signi</w:t>
      </w:r>
      <w:proofErr w:type="spellEnd"/>
      <w:r>
        <w:rPr>
          <w:rFonts w:ascii="Kalinga" w:eastAsiaTheme="minorEastAsia" w:hAnsi="Kalinga" w:cs="Kalinga"/>
        </w:rPr>
        <w:t xml:space="preserve"> gebruik je alleen bij meetwaardes</w:t>
      </w:r>
    </w:p>
    <w:p w:rsidR="003D0773" w:rsidRDefault="003D0773" w:rsidP="00020BED">
      <w:pPr>
        <w:rPr>
          <w:rFonts w:ascii="Kalinga" w:eastAsiaTheme="minorEastAsia" w:hAnsi="Kalinga" w:cs="Kalinga"/>
        </w:rPr>
      </w:pPr>
      <w:r>
        <w:rPr>
          <w:rFonts w:ascii="Kalinga" w:eastAsiaTheme="minorEastAsia" w:hAnsi="Kalinga" w:cs="Kalinga"/>
        </w:rPr>
        <w:t>5.5</w:t>
      </w:r>
      <w:r>
        <w:rPr>
          <w:rFonts w:ascii="Kalinga" w:eastAsiaTheme="minorEastAsia" w:hAnsi="Kalinga" w:cs="Kalinga"/>
        </w:rPr>
        <w:br/>
      </w:r>
      <m:oMath>
        <m:r>
          <w:rPr>
            <w:rFonts w:ascii="Cambria Math" w:eastAsiaTheme="minorEastAsia" w:hAnsi="Cambria Math" w:cs="Kalinga"/>
          </w:rPr>
          <m:t>dichtheid=</m:t>
        </m:r>
        <m:f>
          <m:fPr>
            <m:ctrlPr>
              <w:rPr>
                <w:rFonts w:ascii="Cambria Math" w:eastAsiaTheme="minorEastAsia" w:hAnsi="Cambria Math" w:cs="Kalinga"/>
                <w:i/>
              </w:rPr>
            </m:ctrlPr>
          </m:fPr>
          <m:num>
            <m:r>
              <w:rPr>
                <w:rFonts w:ascii="Cambria Math" w:eastAsiaTheme="minorEastAsia" w:hAnsi="Cambria Math" w:cs="Kalinga"/>
              </w:rPr>
              <m:t>massa</m:t>
            </m:r>
          </m:num>
          <m:den>
            <m:r>
              <w:rPr>
                <w:rFonts w:ascii="Cambria Math" w:eastAsiaTheme="minorEastAsia" w:hAnsi="Cambria Math" w:cs="Kalinga"/>
              </w:rPr>
              <m:t>volume</m:t>
            </m:r>
          </m:den>
        </m:f>
      </m:oMath>
      <w:r>
        <w:rPr>
          <w:rFonts w:ascii="Kalinga" w:eastAsiaTheme="minorEastAsia" w:hAnsi="Kalinga" w:cs="Kalinga"/>
        </w:rPr>
        <w:t xml:space="preserve">        (T10,11,12)  gebruik een verhoudingstabel. </w:t>
      </w:r>
    </w:p>
    <w:p w:rsidR="00E05C3B" w:rsidRDefault="00E05C3B" w:rsidP="00020BED">
      <w:pPr>
        <w:rPr>
          <w:rFonts w:ascii="Kalinga" w:eastAsiaTheme="minorEastAsia" w:hAnsi="Kalinga" w:cs="Kalinga"/>
        </w:rPr>
      </w:pPr>
      <w:r>
        <w:rPr>
          <w:rFonts w:ascii="Kalinga" w:eastAsiaTheme="minorEastAsia" w:hAnsi="Kalinga" w:cs="Kalinga"/>
        </w:rPr>
        <w:t>5.6</w:t>
      </w:r>
      <w:r>
        <w:rPr>
          <w:rFonts w:ascii="Kalinga" w:eastAsiaTheme="minorEastAsia" w:hAnsi="Kalinga" w:cs="Kalinga"/>
        </w:rPr>
        <w:br/>
        <w:t xml:space="preserve">de eenheid van de chemische hoeveelheid is mol. Het symbool is n. je hebt ook </w:t>
      </w:r>
      <w:proofErr w:type="spellStart"/>
      <w:r>
        <w:rPr>
          <w:rFonts w:ascii="Kalinga" w:eastAsiaTheme="minorEastAsia" w:hAnsi="Kalinga" w:cs="Kalinga"/>
        </w:rPr>
        <w:t>Kmol</w:t>
      </w:r>
      <w:proofErr w:type="spellEnd"/>
      <w:r>
        <w:rPr>
          <w:rFonts w:ascii="Kalinga" w:eastAsiaTheme="minorEastAsia" w:hAnsi="Kalinga" w:cs="Kalinga"/>
        </w:rPr>
        <w:t xml:space="preserve"> = 10</w:t>
      </w:r>
      <w:r>
        <w:rPr>
          <w:rFonts w:ascii="Arial" w:eastAsiaTheme="minorEastAsia" w:hAnsi="Arial" w:cs="Arial"/>
          <w:vertAlign w:val="superscript"/>
        </w:rPr>
        <w:t xml:space="preserve">3 </w:t>
      </w:r>
      <w:r>
        <w:rPr>
          <w:rFonts w:ascii="Kalinga" w:eastAsiaTheme="minorEastAsia" w:hAnsi="Kalinga" w:cs="Kalinga"/>
        </w:rPr>
        <w:t xml:space="preserve">mol en </w:t>
      </w:r>
      <w:proofErr w:type="spellStart"/>
      <w:r>
        <w:rPr>
          <w:rFonts w:ascii="Kalinga" w:eastAsiaTheme="minorEastAsia" w:hAnsi="Kalinga" w:cs="Kalinga"/>
        </w:rPr>
        <w:t>mmol</w:t>
      </w:r>
      <w:proofErr w:type="spellEnd"/>
      <w:r>
        <w:rPr>
          <w:rFonts w:ascii="Kalinga" w:eastAsiaTheme="minorEastAsia" w:hAnsi="Kalinga" w:cs="Kalinga"/>
        </w:rPr>
        <w:t xml:space="preserve"> = 10</w:t>
      </w:r>
      <w:r>
        <w:rPr>
          <w:rFonts w:ascii="Arial" w:eastAsiaTheme="minorEastAsia" w:hAnsi="Arial" w:cs="Arial"/>
          <w:vertAlign w:val="superscript"/>
        </w:rPr>
        <w:t xml:space="preserve">-3 </w:t>
      </w:r>
      <w:r>
        <w:rPr>
          <w:rFonts w:ascii="Kalinga" w:eastAsiaTheme="minorEastAsia" w:hAnsi="Kalinga" w:cs="Kalinga"/>
        </w:rPr>
        <w:t xml:space="preserve">mol. De massa van 1 mol heet </w:t>
      </w:r>
      <w:proofErr w:type="spellStart"/>
      <w:r>
        <w:rPr>
          <w:rFonts w:ascii="Kalinga" w:eastAsiaTheme="minorEastAsia" w:hAnsi="Kalinga" w:cs="Kalinga"/>
        </w:rPr>
        <w:t>malaire</w:t>
      </w:r>
      <w:proofErr w:type="spellEnd"/>
      <w:r>
        <w:rPr>
          <w:rFonts w:ascii="Kalinga" w:eastAsiaTheme="minorEastAsia" w:hAnsi="Kalinga" w:cs="Kalinga"/>
        </w:rPr>
        <w:t xml:space="preserve"> massa (T98) molaire massa (g) is hetzelfde als massa (u)</w:t>
      </w:r>
    </w:p>
    <w:p w:rsidR="00E05C3B" w:rsidRDefault="00E05C3B" w:rsidP="00020BED">
      <w:pPr>
        <w:rPr>
          <w:rFonts w:ascii="Kalinga" w:eastAsiaTheme="minorEastAsia" w:hAnsi="Kalinga" w:cs="Kalinga"/>
        </w:rPr>
      </w:pPr>
      <w:r>
        <w:rPr>
          <w:rFonts w:ascii="Kalinga" w:eastAsiaTheme="minorEastAsia" w:hAnsi="Kalinga" w:cs="Kalinga"/>
        </w:rPr>
        <w:t xml:space="preserve">Om de mol te berekenen: </w:t>
      </w:r>
    </w:p>
    <w:p w:rsidR="00E05C3B" w:rsidRDefault="00E05C3B" w:rsidP="00E05C3B">
      <w:pPr>
        <w:pStyle w:val="Lijstalinea"/>
        <w:numPr>
          <w:ilvl w:val="0"/>
          <w:numId w:val="3"/>
        </w:numPr>
        <w:rPr>
          <w:rFonts w:ascii="Kalinga" w:eastAsiaTheme="minorEastAsia" w:hAnsi="Kalinga" w:cs="Kalinga"/>
        </w:rPr>
      </w:pPr>
      <w:r>
        <w:rPr>
          <w:rFonts w:ascii="Kalinga" w:eastAsiaTheme="minorEastAsia" w:hAnsi="Kalinga" w:cs="Kalinga"/>
        </w:rPr>
        <w:t xml:space="preserve">De </w:t>
      </w:r>
      <w:proofErr w:type="spellStart"/>
      <w:r>
        <w:rPr>
          <w:rFonts w:ascii="Kalinga" w:eastAsiaTheme="minorEastAsia" w:hAnsi="Kalinga" w:cs="Kalinga"/>
        </w:rPr>
        <w:t>moecuulformule</w:t>
      </w:r>
      <w:proofErr w:type="spellEnd"/>
    </w:p>
    <w:p w:rsidR="00E05C3B" w:rsidRDefault="00E05C3B" w:rsidP="00E05C3B">
      <w:pPr>
        <w:pStyle w:val="Lijstalinea"/>
        <w:numPr>
          <w:ilvl w:val="0"/>
          <w:numId w:val="3"/>
        </w:numPr>
        <w:rPr>
          <w:rFonts w:ascii="Kalinga" w:eastAsiaTheme="minorEastAsia" w:hAnsi="Kalinga" w:cs="Kalinga"/>
        </w:rPr>
      </w:pPr>
      <w:r>
        <w:rPr>
          <w:rFonts w:ascii="Kalinga" w:eastAsiaTheme="minorEastAsia" w:hAnsi="Kalinga" w:cs="Kalinga"/>
        </w:rPr>
        <w:t xml:space="preserve">Zoek de molaire massa op </w:t>
      </w:r>
    </w:p>
    <w:p w:rsidR="00E05C3B" w:rsidRDefault="00E05C3B" w:rsidP="00E05C3B">
      <w:pPr>
        <w:pStyle w:val="Lijstalinea"/>
        <w:numPr>
          <w:ilvl w:val="0"/>
          <w:numId w:val="3"/>
        </w:numPr>
        <w:rPr>
          <w:rFonts w:ascii="Kalinga" w:eastAsiaTheme="minorEastAsia" w:hAnsi="Kalinga" w:cs="Kalinga"/>
        </w:rPr>
      </w:pPr>
      <w:r>
        <w:rPr>
          <w:rFonts w:ascii="Kalinga" w:eastAsiaTheme="minorEastAsia" w:hAnsi="Kalinga" w:cs="Kalinga"/>
        </w:rPr>
        <w:t xml:space="preserve">Verhoudingstabel </w:t>
      </w:r>
      <w:r>
        <w:rPr>
          <w:rFonts w:ascii="Kalinga" w:eastAsiaTheme="minorEastAsia" w:hAnsi="Kalinga" w:cs="Kalinga"/>
        </w:rPr>
        <w:br/>
        <w:t>wat weet je? Wat heb je nodig.</w:t>
      </w:r>
    </w:p>
    <w:p w:rsidR="00E05C3B" w:rsidRDefault="00E05C3B" w:rsidP="00E05C3B">
      <w:pPr>
        <w:pStyle w:val="Lijstalinea"/>
        <w:numPr>
          <w:ilvl w:val="0"/>
          <w:numId w:val="3"/>
        </w:numPr>
        <w:rPr>
          <w:rFonts w:ascii="Kalinga" w:eastAsiaTheme="minorEastAsia" w:hAnsi="Kalinga" w:cs="Kalinga"/>
        </w:rPr>
      </w:pPr>
      <w:r>
        <w:rPr>
          <w:rFonts w:ascii="Kalinga" w:eastAsiaTheme="minorEastAsia" w:hAnsi="Kalinga" w:cs="Kalinga"/>
        </w:rPr>
        <w:t>Let op significantie</w:t>
      </w:r>
    </w:p>
    <w:p w:rsidR="00E05C3B" w:rsidRDefault="00E05C3B" w:rsidP="00E05C3B">
      <w:pPr>
        <w:ind w:left="360"/>
        <w:rPr>
          <w:rFonts w:ascii="Kalinga" w:eastAsiaTheme="minorEastAsia" w:hAnsi="Kalinga" w:cs="Kalinga"/>
        </w:rPr>
      </w:pPr>
      <w:r>
        <w:rPr>
          <w:rFonts w:ascii="Kalinga" w:eastAsiaTheme="minorEastAsia" w:hAnsi="Kalinga" w:cs="Kalinga"/>
        </w:rPr>
        <w:t xml:space="preserve">Blokschema: </w:t>
      </w:r>
    </w:p>
    <w:p w:rsidR="00E05C3B" w:rsidRPr="00E05C3B" w:rsidRDefault="00953633" w:rsidP="00E05C3B">
      <w:pPr>
        <w:rPr>
          <w:rFonts w:ascii="Kalinga" w:eastAsiaTheme="minorEastAsia" w:hAnsi="Kalinga" w:cs="Kalinga"/>
        </w:rPr>
      </w:pPr>
      <w:r w:rsidRPr="00953633">
        <w:rPr>
          <w:rFonts w:ascii="Kalinga" w:eastAsiaTheme="minorEastAsia" w:hAnsi="Kalinga" w:cs="Kalinga"/>
          <w:noProof/>
          <w:lang w:eastAsia="nl-NL"/>
        </w:rPr>
        <w:drawing>
          <wp:inline distT="0" distB="0" distL="0" distR="0">
            <wp:extent cx="2906768" cy="394138"/>
            <wp:effectExtent l="19050" t="0" r="7882" b="0"/>
            <wp:docPr id="3" name="Afbeelding 2" descr="blok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schema.jpg"/>
                    <pic:cNvPicPr/>
                  </pic:nvPicPr>
                  <pic:blipFill>
                    <a:blip r:embed="rId9" cstate="print"/>
                    <a:stretch>
                      <a:fillRect/>
                    </a:stretch>
                  </pic:blipFill>
                  <pic:spPr>
                    <a:xfrm>
                      <a:off x="0" y="0"/>
                      <a:ext cx="2926953" cy="396875"/>
                    </a:xfrm>
                    <a:prstGeom prst="rect">
                      <a:avLst/>
                    </a:prstGeom>
                  </pic:spPr>
                </pic:pic>
              </a:graphicData>
            </a:graphic>
          </wp:inline>
        </w:drawing>
      </w:r>
    </w:p>
    <w:p w:rsidR="00020BED" w:rsidRPr="00020BED" w:rsidRDefault="00020BED" w:rsidP="00020BED">
      <w:pPr>
        <w:rPr>
          <w:rFonts w:ascii="Kalinga" w:eastAsiaTheme="minorEastAsia" w:hAnsi="Kalinga" w:cs="Kalinga"/>
        </w:rPr>
      </w:pPr>
    </w:p>
    <w:p w:rsidR="00953633" w:rsidRPr="00613B9E" w:rsidRDefault="00953633" w:rsidP="00953633">
      <w:pPr>
        <w:rPr>
          <w:sz w:val="24"/>
          <w:szCs w:val="24"/>
        </w:rPr>
      </w:pPr>
      <w:r w:rsidRPr="00613B9E">
        <w:rPr>
          <w:sz w:val="24"/>
          <w:szCs w:val="24"/>
        </w:rPr>
        <w:t xml:space="preserve">Samenvatting scheikunde hoofdstuk 6. </w:t>
      </w:r>
    </w:p>
    <w:p w:rsidR="00953633" w:rsidRPr="00613B9E" w:rsidRDefault="00953633" w:rsidP="00953633">
      <w:pPr>
        <w:rPr>
          <w:sz w:val="24"/>
          <w:szCs w:val="24"/>
        </w:rPr>
      </w:pPr>
      <w:r w:rsidRPr="00613B9E">
        <w:rPr>
          <w:noProof/>
          <w:sz w:val="24"/>
          <w:szCs w:val="24"/>
          <w:lang w:eastAsia="nl-NL"/>
        </w:rPr>
        <w:drawing>
          <wp:anchor distT="0" distB="0" distL="114300" distR="114300" simplePos="0" relativeHeight="251661312" behindDoc="1" locked="0" layoutInCell="1" allowOverlap="1">
            <wp:simplePos x="0" y="0"/>
            <wp:positionH relativeFrom="column">
              <wp:posOffset>4253230</wp:posOffset>
            </wp:positionH>
            <wp:positionV relativeFrom="paragraph">
              <wp:posOffset>100965</wp:posOffset>
            </wp:positionV>
            <wp:extent cx="1847850" cy="1666875"/>
            <wp:effectExtent l="19050" t="0" r="0" b="0"/>
            <wp:wrapTight wrapText="bothSides">
              <wp:wrapPolygon edited="0">
                <wp:start x="-223" y="0"/>
                <wp:lineTo x="-223" y="21477"/>
                <wp:lineTo x="21600" y="21477"/>
                <wp:lineTo x="21600" y="0"/>
                <wp:lineTo x="-223" y="0"/>
              </wp:wrapPolygon>
            </wp:wrapTight>
            <wp:docPr id="4" name="Afbeelding 4" descr="fase overga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 overgangen.jpg"/>
                    <pic:cNvPicPr/>
                  </pic:nvPicPr>
                  <pic:blipFill>
                    <a:blip r:embed="rId10" cstate="print"/>
                    <a:stretch>
                      <a:fillRect/>
                    </a:stretch>
                  </pic:blipFill>
                  <pic:spPr>
                    <a:xfrm>
                      <a:off x="0" y="0"/>
                      <a:ext cx="1847850" cy="1666875"/>
                    </a:xfrm>
                    <a:prstGeom prst="rect">
                      <a:avLst/>
                    </a:prstGeom>
                  </pic:spPr>
                </pic:pic>
              </a:graphicData>
            </a:graphic>
          </wp:anchor>
        </w:drawing>
      </w:r>
      <w:r w:rsidRPr="00613B9E">
        <w:rPr>
          <w:sz w:val="24"/>
          <w:szCs w:val="24"/>
        </w:rPr>
        <w:t xml:space="preserve">Bij fotosynthese wordt uit water, koolstofdioxide en (zon)licht glucose gemaakt, hierbij ontstaat ook zuurstof. Bladgroenkorrels (chlorofyl) vormen in deze reactie de katalysator. </w:t>
      </w:r>
    </w:p>
    <w:p w:rsidR="00953633" w:rsidRPr="00613B9E" w:rsidRDefault="00953633" w:rsidP="00953633">
      <w:pPr>
        <w:rPr>
          <w:sz w:val="24"/>
          <w:szCs w:val="24"/>
        </w:rPr>
      </w:pPr>
      <w:r w:rsidRPr="00613B9E">
        <w:rPr>
          <w:sz w:val="24"/>
          <w:szCs w:val="24"/>
        </w:rPr>
        <w:t xml:space="preserve">Water kan in 3 fase voorkomen. De </w:t>
      </w:r>
      <w:proofErr w:type="spellStart"/>
      <w:r w:rsidRPr="00613B9E">
        <w:rPr>
          <w:sz w:val="24"/>
          <w:szCs w:val="24"/>
        </w:rPr>
        <w:t>fase-overgangen</w:t>
      </w:r>
      <w:proofErr w:type="spellEnd"/>
      <w:r w:rsidRPr="00613B9E">
        <w:rPr>
          <w:sz w:val="24"/>
          <w:szCs w:val="24"/>
        </w:rPr>
        <w:t xml:space="preserve"> kunnen endotherm(energie erin, rood) en exotherm(energie eruit,blauw) zijn.  </w:t>
      </w:r>
    </w:p>
    <w:p w:rsidR="00953633" w:rsidRPr="00613B9E" w:rsidRDefault="00953633" w:rsidP="00953633">
      <w:pPr>
        <w:rPr>
          <w:sz w:val="24"/>
          <w:szCs w:val="24"/>
        </w:rPr>
      </w:pPr>
      <w:r w:rsidRPr="00613B9E">
        <w:rPr>
          <w:sz w:val="24"/>
          <w:szCs w:val="24"/>
        </w:rPr>
        <w:t xml:space="preserve">een polaire atoombinding is een binding tussen tweeverschillende niet-metaalatomen. De lading verschilt een </w:t>
      </w:r>
      <w:r w:rsidRPr="00613B9E">
        <w:rPr>
          <w:sz w:val="24"/>
          <w:szCs w:val="24"/>
          <w:u w:val="single"/>
        </w:rPr>
        <w:t>klein beetje</w:t>
      </w:r>
      <w:r w:rsidRPr="00613B9E">
        <w:rPr>
          <w:sz w:val="24"/>
          <w:szCs w:val="24"/>
        </w:rPr>
        <w:t xml:space="preserve">. Daarom wil de positieve kant naar de negatieve kant.  </w:t>
      </w:r>
    </w:p>
    <w:p w:rsidR="00953633" w:rsidRPr="00613B9E" w:rsidRDefault="00953633" w:rsidP="00953633">
      <w:pPr>
        <w:rPr>
          <w:sz w:val="24"/>
          <w:szCs w:val="24"/>
        </w:rPr>
      </w:pPr>
      <w:r w:rsidRPr="00613B9E">
        <w:rPr>
          <w:sz w:val="24"/>
          <w:szCs w:val="24"/>
        </w:rPr>
        <w:t xml:space="preserve">Waterstofbruggen komen voor tussen OH en NH groepen. Bij een waterstof brug is het </w:t>
      </w:r>
      <w:proofErr w:type="spellStart"/>
      <w:r w:rsidRPr="00613B9E">
        <w:rPr>
          <w:sz w:val="24"/>
          <w:szCs w:val="24"/>
        </w:rPr>
        <w:t>H-atoom</w:t>
      </w:r>
      <w:proofErr w:type="spellEnd"/>
      <w:r w:rsidRPr="00613B9E">
        <w:rPr>
          <w:sz w:val="24"/>
          <w:szCs w:val="24"/>
        </w:rPr>
        <w:t xml:space="preserve"> (</w:t>
      </w:r>
      <w:r w:rsidRPr="00613B9E">
        <w:rPr>
          <w:rFonts w:cstheme="minorHAnsi"/>
          <w:sz w:val="24"/>
          <w:szCs w:val="24"/>
        </w:rPr>
        <w:t>δ</w:t>
      </w:r>
      <w:r w:rsidRPr="00613B9E">
        <w:rPr>
          <w:sz w:val="24"/>
          <w:szCs w:val="24"/>
        </w:rPr>
        <w:t xml:space="preserve">+) van de ene </w:t>
      </w:r>
      <w:proofErr w:type="spellStart"/>
      <w:r w:rsidRPr="00613B9E">
        <w:rPr>
          <w:sz w:val="24"/>
          <w:szCs w:val="24"/>
        </w:rPr>
        <w:t>OH-groep</w:t>
      </w:r>
      <w:proofErr w:type="spellEnd"/>
      <w:r w:rsidRPr="00613B9E">
        <w:rPr>
          <w:sz w:val="24"/>
          <w:szCs w:val="24"/>
        </w:rPr>
        <w:t xml:space="preserve"> verbind zich met het </w:t>
      </w:r>
      <w:proofErr w:type="spellStart"/>
      <w:r w:rsidRPr="00613B9E">
        <w:rPr>
          <w:sz w:val="24"/>
          <w:szCs w:val="24"/>
        </w:rPr>
        <w:t>O-atoom</w:t>
      </w:r>
      <w:proofErr w:type="spellEnd"/>
      <w:r w:rsidRPr="00613B9E">
        <w:rPr>
          <w:sz w:val="24"/>
          <w:szCs w:val="24"/>
        </w:rPr>
        <w:t xml:space="preserve"> (</w:t>
      </w:r>
      <w:r w:rsidRPr="00613B9E">
        <w:rPr>
          <w:rFonts w:cstheme="minorHAnsi"/>
          <w:sz w:val="24"/>
          <w:szCs w:val="24"/>
        </w:rPr>
        <w:t>δ</w:t>
      </w:r>
      <w:r w:rsidRPr="00613B9E">
        <w:rPr>
          <w:sz w:val="24"/>
          <w:szCs w:val="24"/>
        </w:rPr>
        <w:t xml:space="preserve">-) van een andere </w:t>
      </w:r>
      <w:proofErr w:type="spellStart"/>
      <w:r w:rsidRPr="00613B9E">
        <w:rPr>
          <w:sz w:val="24"/>
          <w:szCs w:val="24"/>
        </w:rPr>
        <w:t>OH-</w:t>
      </w:r>
      <w:r w:rsidRPr="00613B9E">
        <w:rPr>
          <w:sz w:val="24"/>
          <w:szCs w:val="24"/>
        </w:rPr>
        <w:lastRenderedPageBreak/>
        <w:t>groep</w:t>
      </w:r>
      <w:proofErr w:type="spellEnd"/>
      <w:r w:rsidRPr="00613B9E">
        <w:rPr>
          <w:sz w:val="24"/>
          <w:szCs w:val="24"/>
        </w:rPr>
        <w:t xml:space="preserve">. Waterstofbruggen kunnen zich ook vormen tussen </w:t>
      </w:r>
      <w:proofErr w:type="spellStart"/>
      <w:r w:rsidRPr="00613B9E">
        <w:rPr>
          <w:sz w:val="24"/>
          <w:szCs w:val="24"/>
        </w:rPr>
        <w:t>NH-groepen</w:t>
      </w:r>
      <w:proofErr w:type="spellEnd"/>
      <w:r w:rsidRPr="00613B9E">
        <w:rPr>
          <w:sz w:val="24"/>
          <w:szCs w:val="24"/>
        </w:rPr>
        <w:t xml:space="preserve">. Door deze binding is het kookpunt ook hoger dan wanneer je alleen een </w:t>
      </w:r>
      <w:proofErr w:type="spellStart"/>
      <w:r w:rsidRPr="00613B9E">
        <w:rPr>
          <w:sz w:val="24"/>
          <w:szCs w:val="24"/>
        </w:rPr>
        <w:t>vanderwaalsbinding</w:t>
      </w:r>
      <w:proofErr w:type="spellEnd"/>
      <w:r w:rsidRPr="00613B9E">
        <w:rPr>
          <w:sz w:val="24"/>
          <w:szCs w:val="24"/>
        </w:rPr>
        <w:t xml:space="preserve"> hebt. </w:t>
      </w:r>
    </w:p>
    <w:p w:rsidR="00953633" w:rsidRPr="00613B9E" w:rsidRDefault="00953633" w:rsidP="00953633">
      <w:pPr>
        <w:rPr>
          <w:sz w:val="24"/>
          <w:szCs w:val="24"/>
        </w:rPr>
      </w:pPr>
      <w:r w:rsidRPr="00613B9E">
        <w:rPr>
          <w:sz w:val="24"/>
          <w:szCs w:val="24"/>
        </w:rPr>
        <w:t>Een moleculaire stof lost op in water als de moleculen van die stof waterstofbruggen kunnen vormen met watermoleculen. Er bestaan 2 soorten moleculaire stoffen.</w:t>
      </w:r>
    </w:p>
    <w:p w:rsidR="00953633" w:rsidRPr="00613B9E" w:rsidRDefault="00953633" w:rsidP="00953633">
      <w:pPr>
        <w:pStyle w:val="Lijstalinea"/>
        <w:numPr>
          <w:ilvl w:val="0"/>
          <w:numId w:val="4"/>
        </w:numPr>
        <w:rPr>
          <w:sz w:val="24"/>
          <w:szCs w:val="24"/>
        </w:rPr>
      </w:pPr>
      <w:r w:rsidRPr="00613B9E">
        <w:rPr>
          <w:sz w:val="24"/>
          <w:szCs w:val="24"/>
        </w:rPr>
        <w:t>Stoffen waarvan de moleculen geen waterstofbruggen kunnen vormen</w:t>
      </w:r>
    </w:p>
    <w:p w:rsidR="00953633" w:rsidRPr="00613B9E" w:rsidRDefault="00953633" w:rsidP="00953633">
      <w:pPr>
        <w:pStyle w:val="Lijstalinea"/>
        <w:numPr>
          <w:ilvl w:val="0"/>
          <w:numId w:val="4"/>
        </w:numPr>
        <w:rPr>
          <w:sz w:val="24"/>
          <w:szCs w:val="24"/>
        </w:rPr>
      </w:pPr>
      <w:r w:rsidRPr="00613B9E">
        <w:rPr>
          <w:sz w:val="24"/>
          <w:szCs w:val="24"/>
        </w:rPr>
        <w:t>Stoffen waarvan de moleculen waterstofbruggen kunnen vormen</w:t>
      </w:r>
    </w:p>
    <w:p w:rsidR="00953633" w:rsidRPr="00613B9E" w:rsidRDefault="00953633" w:rsidP="00953633">
      <w:pPr>
        <w:rPr>
          <w:sz w:val="24"/>
          <w:szCs w:val="24"/>
        </w:rPr>
      </w:pPr>
      <w:r w:rsidRPr="00613B9E">
        <w:rPr>
          <w:sz w:val="24"/>
          <w:szCs w:val="24"/>
        </w:rPr>
        <w:t xml:space="preserve">Stoffen met dezelfde soort moleculen mengen onderling goed. Stoffen met schillende moleculen mengen slecht. </w:t>
      </w:r>
    </w:p>
    <w:p w:rsidR="00953633" w:rsidRPr="00613B9E" w:rsidRDefault="00953633" w:rsidP="00953633">
      <w:pPr>
        <w:rPr>
          <w:sz w:val="24"/>
          <w:szCs w:val="24"/>
        </w:rPr>
      </w:pPr>
      <w:r w:rsidRPr="00613B9E">
        <w:rPr>
          <w:sz w:val="24"/>
          <w:szCs w:val="24"/>
        </w:rPr>
        <w:t xml:space="preserve">Stoffen groter dan </w:t>
      </w:r>
      <w:proofErr w:type="spellStart"/>
      <w:r w:rsidRPr="00613B9E">
        <w:rPr>
          <w:sz w:val="24"/>
          <w:szCs w:val="24"/>
        </w:rPr>
        <w:t>pentanol</w:t>
      </w:r>
      <w:proofErr w:type="spellEnd"/>
      <w:r w:rsidRPr="00613B9E">
        <w:rPr>
          <w:sz w:val="24"/>
          <w:szCs w:val="24"/>
        </w:rPr>
        <w:t xml:space="preserve">, of stoffen die daarop lijken, kunnen wel waterstofbruggen vormen maar lossen toch niet goed op in water dit komt omdat het gedeelte dat geen waterstofbruggen kan vormen te groot is. </w:t>
      </w:r>
    </w:p>
    <w:p w:rsidR="00953633" w:rsidRPr="00613B9E" w:rsidRDefault="00953633" w:rsidP="00953633">
      <w:pPr>
        <w:rPr>
          <w:sz w:val="24"/>
          <w:szCs w:val="24"/>
        </w:rPr>
      </w:pPr>
      <w:r w:rsidRPr="00613B9E">
        <w:rPr>
          <w:sz w:val="24"/>
          <w:szCs w:val="24"/>
        </w:rPr>
        <w:t xml:space="preserve">Een zout kan oplossen in water door </w:t>
      </w:r>
      <w:proofErr w:type="spellStart"/>
      <w:r w:rsidRPr="00613B9E">
        <w:rPr>
          <w:sz w:val="24"/>
          <w:szCs w:val="24"/>
        </w:rPr>
        <w:t>hydratatie</w:t>
      </w:r>
      <w:proofErr w:type="spellEnd"/>
      <w:r w:rsidRPr="00613B9E">
        <w:rPr>
          <w:sz w:val="24"/>
          <w:szCs w:val="24"/>
        </w:rPr>
        <w:t xml:space="preserve">. Door de </w:t>
      </w:r>
      <w:proofErr w:type="spellStart"/>
      <w:r w:rsidRPr="00613B9E">
        <w:rPr>
          <w:sz w:val="24"/>
          <w:szCs w:val="24"/>
        </w:rPr>
        <w:t>polairebinding</w:t>
      </w:r>
      <w:proofErr w:type="spellEnd"/>
      <w:r w:rsidRPr="00613B9E">
        <w:rPr>
          <w:sz w:val="24"/>
          <w:szCs w:val="24"/>
        </w:rPr>
        <w:t xml:space="preserve"> in watermoleculen is de zuurstofkant een beetje negatief en de waterstofkant een beetje positief. De ionen van een zout hebben ook een lading. De watermoleculen omringen de ionen met hun positieve kant tegen het negatieve ion en hun negatieve kant naar het positieve ion. Er wordt zo hard door de watermoleculen aan de ionen getrokken dat deze losraken uit het </w:t>
      </w:r>
      <w:proofErr w:type="spellStart"/>
      <w:r w:rsidRPr="00613B9E">
        <w:rPr>
          <w:sz w:val="24"/>
          <w:szCs w:val="24"/>
        </w:rPr>
        <w:t>ionrooster</w:t>
      </w:r>
      <w:proofErr w:type="spellEnd"/>
      <w:r w:rsidRPr="00613B9E">
        <w:rPr>
          <w:sz w:val="24"/>
          <w:szCs w:val="24"/>
        </w:rPr>
        <w:t xml:space="preserve">. </w:t>
      </w:r>
    </w:p>
    <w:p w:rsidR="00953633" w:rsidRPr="00613B9E" w:rsidRDefault="00953633" w:rsidP="00953633">
      <w:pPr>
        <w:rPr>
          <w:sz w:val="24"/>
          <w:szCs w:val="24"/>
        </w:rPr>
      </w:pPr>
    </w:p>
    <w:p w:rsidR="00953633" w:rsidRPr="00613B9E" w:rsidRDefault="00953633" w:rsidP="00953633">
      <w:pPr>
        <w:rPr>
          <w:sz w:val="24"/>
          <w:szCs w:val="24"/>
        </w:rPr>
      </w:pPr>
    </w:p>
    <w:p w:rsidR="00953633" w:rsidRPr="009D0B23" w:rsidRDefault="00953633" w:rsidP="00953633">
      <w:pPr>
        <w:ind w:left="1416" w:firstLine="708"/>
        <w:rPr>
          <w:rFonts w:cs="Kalinga"/>
          <w:sz w:val="24"/>
          <w:szCs w:val="24"/>
        </w:rPr>
      </w:pPr>
      <w:r w:rsidRPr="009D0B23">
        <w:rPr>
          <w:rFonts w:cs="Kalinga"/>
          <w:sz w:val="24"/>
          <w:szCs w:val="24"/>
        </w:rPr>
        <w:t>Scheikunde Hoofdstuk 7</w:t>
      </w:r>
    </w:p>
    <w:p w:rsidR="00953633" w:rsidRPr="009D0B23" w:rsidRDefault="00953633" w:rsidP="00953633">
      <w:pPr>
        <w:rPr>
          <w:rFonts w:cs="Kalinga"/>
          <w:sz w:val="24"/>
          <w:szCs w:val="24"/>
        </w:rPr>
      </w:pPr>
      <w:r w:rsidRPr="009D0B23">
        <w:rPr>
          <w:rFonts w:cs="Kalinga"/>
          <w:sz w:val="24"/>
          <w:szCs w:val="24"/>
        </w:rPr>
        <w:t xml:space="preserve">Met lakmoes kun je bepalen of een oplossing zuur, neutraal of basisch is. Lakmoes is een indicator. Er zijn nog meer indicatoren zie </w:t>
      </w:r>
      <w:r w:rsidRPr="009D0B23">
        <w:rPr>
          <w:rFonts w:cs="Kalinga"/>
          <w:b/>
          <w:sz w:val="24"/>
          <w:szCs w:val="24"/>
        </w:rPr>
        <w:t>T52A.</w:t>
      </w:r>
      <w:r w:rsidRPr="009D0B23">
        <w:rPr>
          <w:rFonts w:cs="Kalinga"/>
          <w:sz w:val="24"/>
          <w:szCs w:val="24"/>
        </w:rPr>
        <w:t xml:space="preserve"> Bij zuur kleurt het roos en bij basisch blauw. Er is een overgangsgebied, het omslagtraject. Hier heeft de indicator een mengkleur. Er is papier te koop dat gedrenkt is in een mengsel van indicatoren dit heeft </w:t>
      </w:r>
      <w:proofErr w:type="spellStart"/>
      <w:r w:rsidRPr="009D0B23">
        <w:rPr>
          <w:rFonts w:cs="Kalinga"/>
          <w:b/>
          <w:sz w:val="24"/>
          <w:szCs w:val="24"/>
        </w:rPr>
        <w:t>universeelindicatorpapier</w:t>
      </w:r>
      <w:proofErr w:type="spellEnd"/>
      <w:r w:rsidRPr="009D0B23">
        <w:rPr>
          <w:rFonts w:cs="Kalinga"/>
          <w:b/>
          <w:sz w:val="24"/>
          <w:szCs w:val="24"/>
        </w:rPr>
        <w:t>.</w:t>
      </w:r>
      <w:r w:rsidRPr="009D0B23">
        <w:rPr>
          <w:rFonts w:cs="Kalinga"/>
          <w:sz w:val="24"/>
          <w:szCs w:val="24"/>
        </w:rPr>
        <w:t xml:space="preserve"> </w:t>
      </w:r>
      <w:r w:rsidRPr="009D0B23">
        <w:rPr>
          <w:rFonts w:cs="Kalinga"/>
          <w:sz w:val="24"/>
          <w:szCs w:val="24"/>
        </w:rPr>
        <w:br/>
        <w:t xml:space="preserve"> In een zure oplossing is de pH kleiner dan 7 een basische heeft een pH groter dan 7. Tussen de 6 en 8 is het neutraal. De oplossing is agressief bij een pH kleiner dan 2,0 en groter dan 12,0. </w:t>
      </w:r>
      <w:r w:rsidRPr="009D0B23">
        <w:rPr>
          <w:rFonts w:cs="Kalinga"/>
          <w:sz w:val="24"/>
          <w:szCs w:val="24"/>
        </w:rPr>
        <w:br/>
        <w:t xml:space="preserve">je kan een oplossing ook </w:t>
      </w:r>
      <w:proofErr w:type="spellStart"/>
      <w:r w:rsidRPr="009D0B23">
        <w:rPr>
          <w:rFonts w:cs="Kalinga"/>
          <w:sz w:val="24"/>
          <w:szCs w:val="24"/>
        </w:rPr>
        <w:t>verdukken</w:t>
      </w:r>
      <w:proofErr w:type="spellEnd"/>
      <w:r w:rsidRPr="009D0B23">
        <w:rPr>
          <w:rFonts w:cs="Kalinga"/>
          <w:sz w:val="24"/>
          <w:szCs w:val="24"/>
        </w:rPr>
        <w:t xml:space="preserve"> de </w:t>
      </w:r>
      <w:proofErr w:type="spellStart"/>
      <w:r w:rsidRPr="009D0B23">
        <w:rPr>
          <w:rFonts w:cs="Kalinga"/>
          <w:sz w:val="24"/>
          <w:szCs w:val="24"/>
        </w:rPr>
        <w:t>ph</w:t>
      </w:r>
      <w:proofErr w:type="spellEnd"/>
      <w:r w:rsidRPr="009D0B23">
        <w:rPr>
          <w:rFonts w:cs="Kalinga"/>
          <w:sz w:val="24"/>
          <w:szCs w:val="24"/>
        </w:rPr>
        <w:t xml:space="preserve"> gaat dan richting de 7. Bij een zure oplossing stijgt hij dan en bij een basische daalt de pH. </w:t>
      </w:r>
      <w:r w:rsidRPr="009D0B23">
        <w:rPr>
          <w:rFonts w:cs="Kalinga"/>
          <w:sz w:val="24"/>
          <w:szCs w:val="24"/>
        </w:rPr>
        <w:br/>
      </w:r>
      <w:r w:rsidRPr="009D0B23">
        <w:rPr>
          <w:rFonts w:cs="Kalinga"/>
          <w:sz w:val="24"/>
          <w:szCs w:val="24"/>
        </w:rPr>
        <w:br/>
        <w:t xml:space="preserve">7.2. </w:t>
      </w:r>
      <w:r w:rsidRPr="009D0B23">
        <w:rPr>
          <w:rFonts w:cs="Kalinga"/>
          <w:sz w:val="24"/>
          <w:szCs w:val="24"/>
        </w:rPr>
        <w:br/>
        <w:t>HCL</w:t>
      </w:r>
      <w:r w:rsidRPr="009D0B23">
        <w:rPr>
          <w:rFonts w:cs="Kalinga"/>
          <w:sz w:val="24"/>
          <w:szCs w:val="24"/>
        </w:rPr>
        <w:tab/>
      </w:r>
      <w:r w:rsidRPr="009D0B23">
        <w:rPr>
          <w:rFonts w:cs="Kalinga"/>
          <w:sz w:val="24"/>
          <w:szCs w:val="24"/>
        </w:rPr>
        <w:tab/>
        <w:t>waterstofchloride</w:t>
      </w:r>
      <w:r w:rsidRPr="009D0B23">
        <w:rPr>
          <w:rFonts w:cs="Kalinga"/>
          <w:sz w:val="24"/>
          <w:szCs w:val="24"/>
        </w:rPr>
        <w:br/>
        <w:t>CH</w:t>
      </w:r>
      <w:r w:rsidRPr="009D0B23">
        <w:rPr>
          <w:rFonts w:cs="Arial"/>
          <w:sz w:val="24"/>
          <w:szCs w:val="24"/>
          <w:vertAlign w:val="subscript"/>
        </w:rPr>
        <w:t>3</w:t>
      </w:r>
      <w:r w:rsidRPr="009D0B23">
        <w:rPr>
          <w:rFonts w:cs="Kalinga"/>
          <w:sz w:val="24"/>
          <w:szCs w:val="24"/>
        </w:rPr>
        <w:t>COOH</w:t>
      </w:r>
      <w:r w:rsidRPr="009D0B23">
        <w:rPr>
          <w:rFonts w:cs="Kalinga"/>
          <w:sz w:val="24"/>
          <w:szCs w:val="24"/>
        </w:rPr>
        <w:tab/>
      </w:r>
      <w:proofErr w:type="spellStart"/>
      <w:r w:rsidRPr="009D0B23">
        <w:rPr>
          <w:rFonts w:cs="Kalinga"/>
          <w:sz w:val="24"/>
          <w:szCs w:val="24"/>
        </w:rPr>
        <w:t>ethaanzuur</w:t>
      </w:r>
      <w:proofErr w:type="spellEnd"/>
      <w:r w:rsidRPr="009D0B23">
        <w:rPr>
          <w:rFonts w:cs="Kalinga"/>
          <w:sz w:val="24"/>
          <w:szCs w:val="24"/>
        </w:rPr>
        <w:br/>
        <w:t>HNO</w:t>
      </w:r>
      <w:r w:rsidRPr="009D0B23">
        <w:rPr>
          <w:rFonts w:cs="Arial"/>
          <w:sz w:val="24"/>
          <w:szCs w:val="24"/>
          <w:vertAlign w:val="subscript"/>
        </w:rPr>
        <w:t>3</w:t>
      </w:r>
      <w:r w:rsidRPr="009D0B23">
        <w:rPr>
          <w:rFonts w:cs="Kalinga"/>
          <w:sz w:val="24"/>
          <w:szCs w:val="24"/>
          <w:vertAlign w:val="subscript"/>
        </w:rPr>
        <w:tab/>
      </w:r>
      <w:r w:rsidRPr="009D0B23">
        <w:rPr>
          <w:rFonts w:cs="Kalinga"/>
          <w:sz w:val="24"/>
          <w:szCs w:val="24"/>
        </w:rPr>
        <w:tab/>
        <w:t>salpeterzuur</w:t>
      </w:r>
      <w:r w:rsidRPr="009D0B23">
        <w:rPr>
          <w:rFonts w:cs="Kalinga"/>
          <w:sz w:val="24"/>
          <w:szCs w:val="24"/>
        </w:rPr>
        <w:br/>
        <w:t>H</w:t>
      </w:r>
      <w:r w:rsidRPr="009D0B23">
        <w:rPr>
          <w:rFonts w:cs="Arial"/>
          <w:sz w:val="24"/>
          <w:szCs w:val="24"/>
          <w:vertAlign w:val="subscript"/>
        </w:rPr>
        <w:t>2</w:t>
      </w:r>
      <w:r w:rsidRPr="009D0B23">
        <w:rPr>
          <w:rFonts w:cs="Kalinga"/>
          <w:sz w:val="24"/>
          <w:szCs w:val="24"/>
        </w:rPr>
        <w:t>CO</w:t>
      </w:r>
      <w:r w:rsidRPr="009D0B23">
        <w:rPr>
          <w:rFonts w:cs="Arial"/>
          <w:sz w:val="24"/>
          <w:szCs w:val="24"/>
          <w:vertAlign w:val="subscript"/>
        </w:rPr>
        <w:t>3</w:t>
      </w:r>
      <w:r w:rsidRPr="009D0B23">
        <w:rPr>
          <w:rFonts w:cs="Arial"/>
          <w:sz w:val="24"/>
          <w:szCs w:val="24"/>
        </w:rPr>
        <w:tab/>
      </w:r>
      <w:r w:rsidRPr="009D0B23">
        <w:rPr>
          <w:rFonts w:cs="Kalinga"/>
          <w:sz w:val="24"/>
          <w:szCs w:val="24"/>
        </w:rPr>
        <w:tab/>
        <w:t>koolzuur</w:t>
      </w:r>
      <w:r w:rsidRPr="009D0B23">
        <w:rPr>
          <w:rFonts w:cs="Kalinga"/>
          <w:sz w:val="24"/>
          <w:szCs w:val="24"/>
        </w:rPr>
        <w:br/>
        <w:t>H</w:t>
      </w:r>
      <w:r w:rsidRPr="009D0B23">
        <w:rPr>
          <w:rFonts w:cs="Arial"/>
          <w:sz w:val="24"/>
          <w:szCs w:val="24"/>
          <w:vertAlign w:val="subscript"/>
        </w:rPr>
        <w:t>2</w:t>
      </w:r>
      <w:r w:rsidRPr="009D0B23">
        <w:rPr>
          <w:rFonts w:cs="Kalinga"/>
          <w:sz w:val="24"/>
          <w:szCs w:val="24"/>
        </w:rPr>
        <w:t>SO</w:t>
      </w:r>
      <w:r w:rsidRPr="009D0B23">
        <w:rPr>
          <w:rFonts w:cs="Arial"/>
          <w:sz w:val="24"/>
          <w:szCs w:val="24"/>
          <w:vertAlign w:val="subscript"/>
        </w:rPr>
        <w:t>4</w:t>
      </w:r>
      <w:r w:rsidRPr="009D0B23">
        <w:rPr>
          <w:rFonts w:cs="Kalinga"/>
          <w:sz w:val="24"/>
          <w:szCs w:val="24"/>
        </w:rPr>
        <w:tab/>
      </w:r>
      <w:r w:rsidRPr="009D0B23">
        <w:rPr>
          <w:rFonts w:cs="Kalinga"/>
          <w:sz w:val="24"/>
          <w:szCs w:val="24"/>
        </w:rPr>
        <w:tab/>
        <w:t>zwavelzuur</w:t>
      </w:r>
      <w:r w:rsidRPr="009D0B23">
        <w:rPr>
          <w:rFonts w:cs="Kalinga"/>
          <w:sz w:val="24"/>
          <w:szCs w:val="24"/>
        </w:rPr>
        <w:br/>
      </w:r>
      <w:r w:rsidRPr="009D0B23">
        <w:rPr>
          <w:rFonts w:cs="Kalinga"/>
          <w:sz w:val="24"/>
          <w:szCs w:val="24"/>
        </w:rPr>
        <w:lastRenderedPageBreak/>
        <w:t>H</w:t>
      </w:r>
      <w:r w:rsidRPr="009D0B23">
        <w:rPr>
          <w:rFonts w:cs="Arial"/>
          <w:sz w:val="24"/>
          <w:szCs w:val="24"/>
          <w:vertAlign w:val="subscript"/>
        </w:rPr>
        <w:t>3</w:t>
      </w:r>
      <w:r w:rsidRPr="009D0B23">
        <w:rPr>
          <w:rFonts w:cs="Kalinga"/>
          <w:sz w:val="24"/>
          <w:szCs w:val="24"/>
        </w:rPr>
        <w:t>PO</w:t>
      </w:r>
      <w:r w:rsidRPr="009D0B23">
        <w:rPr>
          <w:rFonts w:cs="Arial"/>
          <w:sz w:val="24"/>
          <w:szCs w:val="24"/>
          <w:vertAlign w:val="subscript"/>
        </w:rPr>
        <w:t>4</w:t>
      </w:r>
      <w:r w:rsidRPr="009D0B23">
        <w:rPr>
          <w:rFonts w:cs="Arial"/>
          <w:sz w:val="24"/>
          <w:szCs w:val="24"/>
        </w:rPr>
        <w:tab/>
      </w:r>
      <w:r w:rsidRPr="009D0B23">
        <w:rPr>
          <w:rFonts w:cs="Kalinga"/>
          <w:sz w:val="24"/>
          <w:szCs w:val="24"/>
        </w:rPr>
        <w:tab/>
        <w:t>fosforzuur</w:t>
      </w:r>
      <w:r w:rsidRPr="009D0B23">
        <w:rPr>
          <w:rFonts w:cs="Kalinga"/>
          <w:sz w:val="24"/>
          <w:szCs w:val="24"/>
        </w:rPr>
        <w:br/>
        <w:t>zure oplossingen bevatten H</w:t>
      </w:r>
      <w:r w:rsidRPr="009D0B23">
        <w:rPr>
          <w:rFonts w:cs="Arial"/>
          <w:sz w:val="24"/>
          <w:szCs w:val="24"/>
          <w:vertAlign w:val="superscript"/>
        </w:rPr>
        <w:t xml:space="preserve">+ </w:t>
      </w:r>
      <w:r w:rsidRPr="009D0B23">
        <w:rPr>
          <w:rFonts w:cs="Kalinga"/>
          <w:sz w:val="24"/>
          <w:szCs w:val="24"/>
        </w:rPr>
        <w:t>(</w:t>
      </w:r>
      <w:proofErr w:type="spellStart"/>
      <w:r w:rsidRPr="009D0B23">
        <w:rPr>
          <w:rFonts w:cs="Kalinga"/>
          <w:sz w:val="24"/>
          <w:szCs w:val="24"/>
        </w:rPr>
        <w:t>aq</w:t>
      </w:r>
      <w:proofErr w:type="spellEnd"/>
      <w:r w:rsidRPr="009D0B23">
        <w:rPr>
          <w:rFonts w:cs="Kalinga"/>
          <w:sz w:val="24"/>
          <w:szCs w:val="24"/>
        </w:rPr>
        <w:t xml:space="preserve">) </w:t>
      </w:r>
      <w:r w:rsidRPr="009D0B23">
        <w:rPr>
          <w:rFonts w:cs="Kalinga"/>
          <w:sz w:val="24"/>
          <w:szCs w:val="24"/>
          <w:vertAlign w:val="superscript"/>
        </w:rPr>
        <w:t xml:space="preserve"> </w:t>
      </w:r>
      <w:r w:rsidRPr="009D0B23">
        <w:rPr>
          <w:rFonts w:cs="Kalinga"/>
          <w:sz w:val="24"/>
          <w:szCs w:val="24"/>
        </w:rPr>
        <w:t>ionen. Zuren zijn deeltjes die een H</w:t>
      </w:r>
      <w:r w:rsidRPr="009D0B23">
        <w:rPr>
          <w:rFonts w:cs="Arial"/>
          <w:sz w:val="24"/>
          <w:szCs w:val="24"/>
          <w:vertAlign w:val="superscript"/>
        </w:rPr>
        <w:t xml:space="preserve">+ </w:t>
      </w:r>
      <w:r w:rsidRPr="009D0B23">
        <w:rPr>
          <w:rFonts w:cs="Kalinga"/>
          <w:sz w:val="24"/>
          <w:szCs w:val="24"/>
        </w:rPr>
        <w:t xml:space="preserve"> ion kunnen afstaan. Een oplossing van HCL in water heet zoutzuur. De notatie is: H</w:t>
      </w:r>
      <w:r w:rsidRPr="009D0B23">
        <w:rPr>
          <w:rFonts w:cs="Arial"/>
          <w:sz w:val="24"/>
          <w:szCs w:val="24"/>
          <w:vertAlign w:val="superscript"/>
        </w:rPr>
        <w:t>+</w:t>
      </w:r>
      <w:r w:rsidRPr="009D0B23">
        <w:rPr>
          <w:rFonts w:cs="Kalinga"/>
          <w:sz w:val="24"/>
          <w:szCs w:val="24"/>
        </w:rPr>
        <w:t xml:space="preserve"> (</w:t>
      </w:r>
      <w:proofErr w:type="spellStart"/>
      <w:r w:rsidRPr="009D0B23">
        <w:rPr>
          <w:rFonts w:cs="Kalinga"/>
          <w:sz w:val="24"/>
          <w:szCs w:val="24"/>
        </w:rPr>
        <w:t>aq</w:t>
      </w:r>
      <w:proofErr w:type="spellEnd"/>
      <w:r w:rsidRPr="009D0B23">
        <w:rPr>
          <w:rFonts w:cs="Kalinga"/>
          <w:sz w:val="24"/>
          <w:szCs w:val="24"/>
        </w:rPr>
        <w:t>) + CL</w:t>
      </w:r>
      <w:r w:rsidRPr="009D0B23">
        <w:rPr>
          <w:rFonts w:cs="Arial"/>
          <w:sz w:val="24"/>
          <w:szCs w:val="24"/>
          <w:vertAlign w:val="superscript"/>
        </w:rPr>
        <w:t xml:space="preserve">- </w:t>
      </w:r>
      <w:r w:rsidRPr="009D0B23">
        <w:rPr>
          <w:rFonts w:cs="Kalinga"/>
          <w:sz w:val="24"/>
          <w:szCs w:val="24"/>
        </w:rPr>
        <w:t>(</w:t>
      </w:r>
      <w:proofErr w:type="spellStart"/>
      <w:r w:rsidRPr="009D0B23">
        <w:rPr>
          <w:rFonts w:cs="Kalinga"/>
          <w:sz w:val="24"/>
          <w:szCs w:val="24"/>
        </w:rPr>
        <w:t>aq</w:t>
      </w:r>
      <w:proofErr w:type="spellEnd"/>
      <w:r w:rsidRPr="009D0B23">
        <w:rPr>
          <w:rFonts w:cs="Kalinga"/>
          <w:sz w:val="24"/>
          <w:szCs w:val="24"/>
        </w:rPr>
        <w:t>).</w:t>
      </w:r>
      <w:r w:rsidRPr="009D0B23">
        <w:rPr>
          <w:rFonts w:cs="Kalinga"/>
          <w:sz w:val="24"/>
          <w:szCs w:val="24"/>
        </w:rPr>
        <w:br/>
        <w:t>als er  H</w:t>
      </w:r>
      <w:r w:rsidRPr="009D0B23">
        <w:rPr>
          <w:rFonts w:cs="Arial"/>
          <w:sz w:val="24"/>
          <w:szCs w:val="24"/>
          <w:vertAlign w:val="subscript"/>
        </w:rPr>
        <w:t>2</w:t>
      </w:r>
      <w:r w:rsidRPr="009D0B23">
        <w:rPr>
          <w:rFonts w:cs="Arial"/>
          <w:sz w:val="24"/>
          <w:szCs w:val="24"/>
          <w:vertAlign w:val="superscript"/>
        </w:rPr>
        <w:t>+</w:t>
      </w:r>
      <w:r w:rsidRPr="009D0B23">
        <w:rPr>
          <w:rFonts w:cs="Kalinga"/>
          <w:sz w:val="24"/>
          <w:szCs w:val="24"/>
        </w:rPr>
        <w:t xml:space="preserve"> moleculen zijn kunnen er ook 2 ionen afsplitsen dit is dan 2 H</w:t>
      </w:r>
      <w:r w:rsidRPr="009D0B23">
        <w:rPr>
          <w:rFonts w:cs="Arial"/>
          <w:sz w:val="24"/>
          <w:szCs w:val="24"/>
          <w:vertAlign w:val="superscript"/>
        </w:rPr>
        <w:t xml:space="preserve">+ </w:t>
      </w:r>
      <w:r w:rsidRPr="009D0B23">
        <w:rPr>
          <w:rFonts w:cs="Kalinga"/>
          <w:sz w:val="24"/>
          <w:szCs w:val="24"/>
        </w:rPr>
        <w:t>.</w:t>
      </w:r>
      <w:r w:rsidRPr="009D0B23">
        <w:rPr>
          <w:rFonts w:cs="Kalinga"/>
          <w:sz w:val="24"/>
          <w:szCs w:val="24"/>
        </w:rPr>
        <w:br/>
      </w:r>
      <w:r w:rsidRPr="009D0B23">
        <w:rPr>
          <w:rFonts w:cs="Kalinga"/>
          <w:sz w:val="24"/>
          <w:szCs w:val="24"/>
        </w:rPr>
        <w:br/>
        <w:t>7.3</w:t>
      </w:r>
      <w:r w:rsidRPr="009D0B23">
        <w:rPr>
          <w:rFonts w:cs="Kalinga"/>
          <w:sz w:val="24"/>
          <w:szCs w:val="24"/>
        </w:rPr>
        <w:br/>
        <w:t>OH</w:t>
      </w:r>
      <w:r w:rsidRPr="009D0B23">
        <w:rPr>
          <w:rFonts w:cs="Arial"/>
          <w:sz w:val="24"/>
          <w:szCs w:val="24"/>
          <w:vertAlign w:val="superscript"/>
        </w:rPr>
        <w:t>-</w:t>
      </w:r>
      <w:r w:rsidRPr="009D0B23">
        <w:rPr>
          <w:rFonts w:cs="Kalinga"/>
          <w:sz w:val="24"/>
          <w:szCs w:val="24"/>
        </w:rPr>
        <w:tab/>
      </w:r>
      <w:r w:rsidRPr="009D0B23">
        <w:rPr>
          <w:rFonts w:cs="Kalinga"/>
          <w:sz w:val="24"/>
          <w:szCs w:val="24"/>
        </w:rPr>
        <w:tab/>
        <w:t>hydroxide</w:t>
      </w:r>
      <w:r w:rsidRPr="009D0B23">
        <w:rPr>
          <w:rFonts w:cs="Kalinga"/>
          <w:sz w:val="24"/>
          <w:szCs w:val="24"/>
        </w:rPr>
        <w:tab/>
      </w:r>
      <w:r w:rsidRPr="009D0B23">
        <w:rPr>
          <w:rFonts w:cs="Kalinga"/>
          <w:sz w:val="24"/>
          <w:szCs w:val="24"/>
        </w:rPr>
        <w:tab/>
      </w:r>
      <w:r w:rsidRPr="009D0B23">
        <w:rPr>
          <w:rFonts w:cs="Kalinga"/>
          <w:sz w:val="24"/>
          <w:szCs w:val="24"/>
        </w:rPr>
        <w:tab/>
      </w:r>
      <w:r w:rsidRPr="009D0B23">
        <w:rPr>
          <w:rFonts w:cs="Kalinga"/>
          <w:sz w:val="24"/>
          <w:szCs w:val="24"/>
        </w:rPr>
        <w:tab/>
        <w:t xml:space="preserve">ammonia </w:t>
      </w:r>
      <w:r w:rsidRPr="009D0B23">
        <w:rPr>
          <w:rFonts w:cs="Kalinga"/>
          <w:sz w:val="24"/>
          <w:szCs w:val="24"/>
        </w:rPr>
        <w:tab/>
      </w:r>
      <w:r w:rsidRPr="009D0B23">
        <w:rPr>
          <w:rFonts w:cs="Kalinga"/>
          <w:sz w:val="24"/>
          <w:szCs w:val="24"/>
        </w:rPr>
        <w:tab/>
        <w:t>NH</w:t>
      </w:r>
      <w:r w:rsidRPr="009D0B23">
        <w:rPr>
          <w:rFonts w:cs="Arial"/>
          <w:sz w:val="24"/>
          <w:szCs w:val="24"/>
          <w:vertAlign w:val="subscript"/>
        </w:rPr>
        <w:t>3</w:t>
      </w:r>
      <w:r w:rsidRPr="009D0B23">
        <w:rPr>
          <w:rFonts w:cs="Kalinga"/>
          <w:sz w:val="24"/>
          <w:szCs w:val="24"/>
        </w:rPr>
        <w:t xml:space="preserve"> (</w:t>
      </w:r>
      <w:proofErr w:type="spellStart"/>
      <w:r w:rsidRPr="009D0B23">
        <w:rPr>
          <w:rFonts w:cs="Kalinga"/>
          <w:sz w:val="24"/>
          <w:szCs w:val="24"/>
        </w:rPr>
        <w:t>aq</w:t>
      </w:r>
      <w:proofErr w:type="spellEnd"/>
      <w:r w:rsidRPr="009D0B23">
        <w:rPr>
          <w:rFonts w:cs="Kalinga"/>
          <w:sz w:val="24"/>
          <w:szCs w:val="24"/>
        </w:rPr>
        <w:t>)</w:t>
      </w:r>
      <w:r w:rsidRPr="009D0B23">
        <w:rPr>
          <w:rFonts w:cs="Kalinga"/>
          <w:sz w:val="24"/>
          <w:szCs w:val="24"/>
        </w:rPr>
        <w:br/>
        <w:t>HCO</w:t>
      </w:r>
      <w:r w:rsidRPr="009D0B23">
        <w:rPr>
          <w:rFonts w:cs="Arial"/>
          <w:sz w:val="24"/>
          <w:szCs w:val="24"/>
          <w:vertAlign w:val="subscript"/>
        </w:rPr>
        <w:t>3</w:t>
      </w:r>
      <w:r w:rsidRPr="009D0B23">
        <w:rPr>
          <w:rFonts w:cs="Arial"/>
          <w:sz w:val="24"/>
          <w:szCs w:val="24"/>
          <w:vertAlign w:val="superscript"/>
        </w:rPr>
        <w:t>-</w:t>
      </w:r>
      <w:r w:rsidRPr="009D0B23">
        <w:rPr>
          <w:rFonts w:cs="Arial"/>
          <w:sz w:val="24"/>
          <w:szCs w:val="24"/>
        </w:rPr>
        <w:tab/>
      </w:r>
      <w:r w:rsidRPr="009D0B23">
        <w:rPr>
          <w:rFonts w:cs="Arial"/>
          <w:sz w:val="24"/>
          <w:szCs w:val="24"/>
        </w:rPr>
        <w:tab/>
      </w:r>
      <w:r w:rsidRPr="009D0B23">
        <w:rPr>
          <w:rFonts w:cs="Kalinga"/>
          <w:sz w:val="24"/>
          <w:szCs w:val="24"/>
        </w:rPr>
        <w:t>waterstofcarbonaat</w:t>
      </w:r>
      <w:r w:rsidRPr="009D0B23">
        <w:rPr>
          <w:rFonts w:cs="Kalinga"/>
          <w:sz w:val="24"/>
          <w:szCs w:val="24"/>
        </w:rPr>
        <w:tab/>
      </w:r>
      <w:r w:rsidRPr="009D0B23">
        <w:rPr>
          <w:rFonts w:cs="Kalinga"/>
          <w:sz w:val="24"/>
          <w:szCs w:val="24"/>
        </w:rPr>
        <w:tab/>
      </w:r>
      <w:r w:rsidRPr="009D0B23">
        <w:rPr>
          <w:rFonts w:cs="Kalinga"/>
          <w:sz w:val="24"/>
          <w:szCs w:val="24"/>
        </w:rPr>
        <w:tab/>
        <w:t xml:space="preserve">natronloog </w:t>
      </w:r>
      <w:r w:rsidRPr="009D0B23">
        <w:rPr>
          <w:rFonts w:cs="Kalinga"/>
          <w:sz w:val="24"/>
          <w:szCs w:val="24"/>
        </w:rPr>
        <w:tab/>
      </w:r>
      <w:r w:rsidRPr="009D0B23">
        <w:rPr>
          <w:rFonts w:cs="Kalinga"/>
          <w:sz w:val="24"/>
          <w:szCs w:val="24"/>
        </w:rPr>
        <w:tab/>
        <w:t>Na</w:t>
      </w:r>
      <w:r w:rsidRPr="009D0B23">
        <w:rPr>
          <w:rFonts w:cs="Arial"/>
          <w:sz w:val="24"/>
          <w:szCs w:val="24"/>
          <w:vertAlign w:val="superscript"/>
        </w:rPr>
        <w:t xml:space="preserve">+ </w:t>
      </w:r>
      <w:r w:rsidRPr="009D0B23">
        <w:rPr>
          <w:rFonts w:cs="Kalinga"/>
          <w:sz w:val="24"/>
          <w:szCs w:val="24"/>
        </w:rPr>
        <w:t>(</w:t>
      </w:r>
      <w:proofErr w:type="spellStart"/>
      <w:r w:rsidRPr="009D0B23">
        <w:rPr>
          <w:rFonts w:cs="Kalinga"/>
          <w:sz w:val="24"/>
          <w:szCs w:val="24"/>
        </w:rPr>
        <w:t>aq</w:t>
      </w:r>
      <w:proofErr w:type="spellEnd"/>
      <w:r w:rsidRPr="009D0B23">
        <w:rPr>
          <w:rFonts w:cs="Kalinga"/>
          <w:sz w:val="24"/>
          <w:szCs w:val="24"/>
        </w:rPr>
        <w:t>) + OH</w:t>
      </w:r>
      <w:r w:rsidRPr="009D0B23">
        <w:rPr>
          <w:rFonts w:cs="Arial"/>
          <w:sz w:val="24"/>
          <w:szCs w:val="24"/>
          <w:vertAlign w:val="superscript"/>
        </w:rPr>
        <w:t>-</w:t>
      </w:r>
      <w:r w:rsidRPr="009D0B23">
        <w:rPr>
          <w:rFonts w:cs="Kalinga"/>
          <w:sz w:val="24"/>
          <w:szCs w:val="24"/>
        </w:rPr>
        <w:t xml:space="preserve"> (</w:t>
      </w:r>
      <w:proofErr w:type="spellStart"/>
      <w:r w:rsidRPr="009D0B23">
        <w:rPr>
          <w:rFonts w:cs="Kalinga"/>
          <w:sz w:val="24"/>
          <w:szCs w:val="24"/>
        </w:rPr>
        <w:t>aq</w:t>
      </w:r>
      <w:proofErr w:type="spellEnd"/>
      <w:r w:rsidRPr="009D0B23">
        <w:rPr>
          <w:rFonts w:cs="Kalinga"/>
          <w:sz w:val="24"/>
          <w:szCs w:val="24"/>
        </w:rPr>
        <w:t>)</w:t>
      </w:r>
      <w:r w:rsidRPr="009D0B23">
        <w:rPr>
          <w:rFonts w:cs="Kalinga"/>
          <w:sz w:val="24"/>
          <w:szCs w:val="24"/>
        </w:rPr>
        <w:br/>
        <w:t>CH</w:t>
      </w:r>
      <w:r w:rsidRPr="009D0B23">
        <w:rPr>
          <w:rFonts w:cs="Arial"/>
          <w:sz w:val="24"/>
          <w:szCs w:val="24"/>
          <w:vertAlign w:val="subscript"/>
        </w:rPr>
        <w:t>3</w:t>
      </w:r>
      <w:r w:rsidRPr="009D0B23">
        <w:rPr>
          <w:rFonts w:cs="Kalinga"/>
          <w:sz w:val="24"/>
          <w:szCs w:val="24"/>
        </w:rPr>
        <w:t>COO</w:t>
      </w:r>
      <w:r w:rsidRPr="009D0B23">
        <w:rPr>
          <w:rFonts w:cs="Arial"/>
          <w:sz w:val="24"/>
          <w:szCs w:val="24"/>
          <w:vertAlign w:val="superscript"/>
        </w:rPr>
        <w:t>-</w:t>
      </w:r>
      <w:r w:rsidRPr="009D0B23">
        <w:rPr>
          <w:rFonts w:cs="Arial"/>
          <w:sz w:val="24"/>
          <w:szCs w:val="24"/>
        </w:rPr>
        <w:tab/>
      </w:r>
      <w:proofErr w:type="spellStart"/>
      <w:r w:rsidRPr="009D0B23">
        <w:rPr>
          <w:rFonts w:cs="Kalinga"/>
          <w:sz w:val="24"/>
          <w:szCs w:val="24"/>
        </w:rPr>
        <w:t>ethanoaat</w:t>
      </w:r>
      <w:proofErr w:type="spellEnd"/>
      <w:r w:rsidRPr="009D0B23">
        <w:rPr>
          <w:rFonts w:cs="Kalinga"/>
          <w:sz w:val="24"/>
          <w:szCs w:val="24"/>
        </w:rPr>
        <w:tab/>
      </w:r>
      <w:r w:rsidRPr="009D0B23">
        <w:rPr>
          <w:rFonts w:cs="Kalinga"/>
          <w:sz w:val="24"/>
          <w:szCs w:val="24"/>
        </w:rPr>
        <w:tab/>
      </w:r>
      <w:r w:rsidRPr="009D0B23">
        <w:rPr>
          <w:rFonts w:cs="Kalinga"/>
          <w:sz w:val="24"/>
          <w:szCs w:val="24"/>
        </w:rPr>
        <w:tab/>
      </w:r>
      <w:r w:rsidRPr="009D0B23">
        <w:rPr>
          <w:rFonts w:cs="Kalinga"/>
          <w:sz w:val="24"/>
          <w:szCs w:val="24"/>
        </w:rPr>
        <w:tab/>
        <w:t>kaliloog</w:t>
      </w:r>
      <w:r w:rsidRPr="009D0B23">
        <w:rPr>
          <w:rFonts w:cs="Kalinga"/>
          <w:sz w:val="24"/>
          <w:szCs w:val="24"/>
        </w:rPr>
        <w:tab/>
      </w:r>
      <w:r w:rsidRPr="009D0B23">
        <w:rPr>
          <w:rFonts w:cs="Kalinga"/>
          <w:sz w:val="24"/>
          <w:szCs w:val="24"/>
        </w:rPr>
        <w:tab/>
        <w:t>K</w:t>
      </w:r>
      <w:r w:rsidRPr="009D0B23">
        <w:rPr>
          <w:rFonts w:cs="Arial"/>
          <w:sz w:val="24"/>
          <w:szCs w:val="24"/>
          <w:vertAlign w:val="superscript"/>
        </w:rPr>
        <w:t>+</w:t>
      </w:r>
      <w:r w:rsidRPr="009D0B23">
        <w:rPr>
          <w:rFonts w:cs="Kalinga"/>
          <w:sz w:val="24"/>
          <w:szCs w:val="24"/>
        </w:rPr>
        <w:t xml:space="preserve"> (</w:t>
      </w:r>
      <w:proofErr w:type="spellStart"/>
      <w:r w:rsidRPr="009D0B23">
        <w:rPr>
          <w:rFonts w:cs="Kalinga"/>
          <w:sz w:val="24"/>
          <w:szCs w:val="24"/>
        </w:rPr>
        <w:t>aq</w:t>
      </w:r>
      <w:proofErr w:type="spellEnd"/>
      <w:r w:rsidRPr="009D0B23">
        <w:rPr>
          <w:rFonts w:cs="Kalinga"/>
          <w:sz w:val="24"/>
          <w:szCs w:val="24"/>
        </w:rPr>
        <w:t>) + OH</w:t>
      </w:r>
      <w:r w:rsidRPr="009D0B23">
        <w:rPr>
          <w:rFonts w:cs="Arial"/>
          <w:sz w:val="24"/>
          <w:szCs w:val="24"/>
          <w:vertAlign w:val="superscript"/>
        </w:rPr>
        <w:t xml:space="preserve">- </w:t>
      </w:r>
      <w:r w:rsidRPr="009D0B23">
        <w:rPr>
          <w:rFonts w:cs="Kalinga"/>
          <w:sz w:val="24"/>
          <w:szCs w:val="24"/>
        </w:rPr>
        <w:t>(</w:t>
      </w:r>
      <w:proofErr w:type="spellStart"/>
      <w:r w:rsidRPr="009D0B23">
        <w:rPr>
          <w:rFonts w:cs="Kalinga"/>
          <w:sz w:val="24"/>
          <w:szCs w:val="24"/>
        </w:rPr>
        <w:t>aq</w:t>
      </w:r>
      <w:proofErr w:type="spellEnd"/>
      <w:r w:rsidRPr="009D0B23">
        <w:rPr>
          <w:rFonts w:cs="Kalinga"/>
          <w:sz w:val="24"/>
          <w:szCs w:val="24"/>
        </w:rPr>
        <w:t>)</w:t>
      </w:r>
      <w:r w:rsidRPr="009D0B23">
        <w:rPr>
          <w:rFonts w:cs="Kalinga"/>
          <w:sz w:val="24"/>
          <w:szCs w:val="24"/>
        </w:rPr>
        <w:br/>
        <w:t>NH</w:t>
      </w:r>
      <w:r w:rsidRPr="009D0B23">
        <w:rPr>
          <w:rFonts w:cs="Arial"/>
          <w:sz w:val="24"/>
          <w:szCs w:val="24"/>
          <w:vertAlign w:val="subscript"/>
        </w:rPr>
        <w:t>3</w:t>
      </w:r>
      <w:r w:rsidRPr="009D0B23">
        <w:rPr>
          <w:rFonts w:cs="Kalinga"/>
          <w:sz w:val="24"/>
          <w:szCs w:val="24"/>
        </w:rPr>
        <w:tab/>
      </w:r>
      <w:r w:rsidRPr="009D0B23">
        <w:rPr>
          <w:rFonts w:cs="Kalinga"/>
          <w:sz w:val="24"/>
          <w:szCs w:val="24"/>
        </w:rPr>
        <w:tab/>
        <w:t>ammoniak</w:t>
      </w:r>
      <w:r w:rsidRPr="009D0B23">
        <w:rPr>
          <w:rFonts w:cs="Kalinga"/>
          <w:sz w:val="24"/>
          <w:szCs w:val="24"/>
        </w:rPr>
        <w:br/>
        <w:t>O</w:t>
      </w:r>
      <w:r w:rsidRPr="009D0B23">
        <w:rPr>
          <w:rFonts w:cs="Arial"/>
          <w:sz w:val="24"/>
          <w:szCs w:val="24"/>
          <w:vertAlign w:val="superscript"/>
        </w:rPr>
        <w:t>2-</w:t>
      </w:r>
      <w:r w:rsidRPr="009D0B23">
        <w:rPr>
          <w:rFonts w:cs="Arial"/>
          <w:sz w:val="24"/>
          <w:szCs w:val="24"/>
          <w:vertAlign w:val="superscript"/>
        </w:rPr>
        <w:tab/>
      </w:r>
      <w:r w:rsidRPr="009D0B23">
        <w:rPr>
          <w:rFonts w:cs="Arial"/>
          <w:sz w:val="24"/>
          <w:szCs w:val="24"/>
          <w:vertAlign w:val="superscript"/>
        </w:rPr>
        <w:tab/>
      </w:r>
      <w:r w:rsidRPr="009D0B23">
        <w:rPr>
          <w:rFonts w:cs="Kalinga"/>
          <w:sz w:val="24"/>
          <w:szCs w:val="24"/>
        </w:rPr>
        <w:t>oxide</w:t>
      </w:r>
      <w:r w:rsidRPr="009D0B23">
        <w:rPr>
          <w:rFonts w:cs="Kalinga"/>
          <w:sz w:val="24"/>
          <w:szCs w:val="24"/>
        </w:rPr>
        <w:br/>
        <w:t>CO</w:t>
      </w:r>
      <w:r w:rsidRPr="009D0B23">
        <w:rPr>
          <w:rFonts w:cs="Arial"/>
          <w:sz w:val="24"/>
          <w:szCs w:val="24"/>
          <w:vertAlign w:val="subscript"/>
        </w:rPr>
        <w:t>3</w:t>
      </w:r>
      <w:r w:rsidRPr="009D0B23">
        <w:rPr>
          <w:rFonts w:cs="Arial"/>
          <w:sz w:val="24"/>
          <w:szCs w:val="24"/>
          <w:vertAlign w:val="superscript"/>
        </w:rPr>
        <w:t>2-</w:t>
      </w:r>
      <w:r w:rsidRPr="009D0B23">
        <w:rPr>
          <w:rFonts w:cs="Arial"/>
          <w:sz w:val="24"/>
          <w:szCs w:val="24"/>
          <w:vertAlign w:val="superscript"/>
        </w:rPr>
        <w:tab/>
      </w:r>
      <w:r w:rsidRPr="009D0B23">
        <w:rPr>
          <w:rFonts w:cs="Kalinga"/>
          <w:sz w:val="24"/>
          <w:szCs w:val="24"/>
          <w:vertAlign w:val="superscript"/>
        </w:rPr>
        <w:tab/>
      </w:r>
      <w:proofErr w:type="spellStart"/>
      <w:r w:rsidRPr="009D0B23">
        <w:rPr>
          <w:rFonts w:cs="Kalinga"/>
          <w:sz w:val="24"/>
          <w:szCs w:val="24"/>
        </w:rPr>
        <w:t>corbonaat</w:t>
      </w:r>
      <w:proofErr w:type="spellEnd"/>
      <w:r w:rsidRPr="009D0B23">
        <w:rPr>
          <w:rFonts w:cs="Kalinga"/>
          <w:sz w:val="24"/>
          <w:szCs w:val="24"/>
        </w:rPr>
        <w:br/>
        <w:t>basen zijn deeltjes die H</w:t>
      </w:r>
      <w:r w:rsidRPr="009D0B23">
        <w:rPr>
          <w:rFonts w:cs="Arial"/>
          <w:sz w:val="24"/>
          <w:szCs w:val="24"/>
          <w:vertAlign w:val="superscript"/>
        </w:rPr>
        <w:t xml:space="preserve">+ </w:t>
      </w:r>
      <w:r w:rsidRPr="009D0B23">
        <w:rPr>
          <w:rFonts w:cs="Kalinga"/>
          <w:sz w:val="24"/>
          <w:szCs w:val="24"/>
        </w:rPr>
        <w:t xml:space="preserve"> ionen kunnen opnemen. Als een oplosbaar oxide </w:t>
      </w:r>
      <w:proofErr w:type="spellStart"/>
      <w:r w:rsidRPr="009D0B23">
        <w:rPr>
          <w:rFonts w:cs="Kalinga"/>
          <w:sz w:val="24"/>
          <w:szCs w:val="24"/>
        </w:rPr>
        <w:t>toegevoegt</w:t>
      </w:r>
      <w:proofErr w:type="spellEnd"/>
      <w:r w:rsidRPr="009D0B23">
        <w:rPr>
          <w:rFonts w:cs="Kalinga"/>
          <w:sz w:val="24"/>
          <w:szCs w:val="24"/>
        </w:rPr>
        <w:t xml:space="preserve"> wordt aan water ontstaat er een </w:t>
      </w:r>
      <w:proofErr w:type="spellStart"/>
      <w:r w:rsidRPr="009D0B23">
        <w:rPr>
          <w:rFonts w:cs="Kalinga"/>
          <w:sz w:val="24"/>
          <w:szCs w:val="24"/>
        </w:rPr>
        <w:t>basiche</w:t>
      </w:r>
      <w:proofErr w:type="spellEnd"/>
      <w:r w:rsidRPr="009D0B23">
        <w:rPr>
          <w:rFonts w:cs="Kalinga"/>
          <w:sz w:val="24"/>
          <w:szCs w:val="24"/>
        </w:rPr>
        <w:t xml:space="preserve"> oplossing. De oplossing ziet er zo uit: </w:t>
      </w:r>
      <w:r w:rsidRPr="009D0B23">
        <w:rPr>
          <w:rFonts w:cs="Kalinga"/>
          <w:sz w:val="24"/>
          <w:szCs w:val="24"/>
        </w:rPr>
        <w:br/>
        <w:t>O</w:t>
      </w:r>
      <w:r w:rsidRPr="009D0B23">
        <w:rPr>
          <w:rFonts w:cs="Arial"/>
          <w:sz w:val="24"/>
          <w:szCs w:val="24"/>
          <w:vertAlign w:val="superscript"/>
        </w:rPr>
        <w:t xml:space="preserve">2-  </w:t>
      </w:r>
      <w:r w:rsidRPr="009D0B23">
        <w:rPr>
          <w:rFonts w:cs="Kalinga"/>
          <w:sz w:val="24"/>
          <w:szCs w:val="24"/>
        </w:rPr>
        <w:t>+ H</w:t>
      </w:r>
      <w:r w:rsidRPr="009D0B23">
        <w:rPr>
          <w:rFonts w:cs="Arial"/>
          <w:sz w:val="24"/>
          <w:szCs w:val="24"/>
          <w:vertAlign w:val="subscript"/>
        </w:rPr>
        <w:t>2</w:t>
      </w:r>
      <w:r w:rsidRPr="009D0B23">
        <w:rPr>
          <w:rFonts w:cs="Kalinga"/>
          <w:sz w:val="24"/>
          <w:szCs w:val="24"/>
        </w:rPr>
        <w:t xml:space="preserve">O </w:t>
      </w:r>
      <w:r w:rsidRPr="009D0B23">
        <w:rPr>
          <w:rFonts w:cs="Kalinga"/>
          <w:sz w:val="24"/>
          <w:szCs w:val="24"/>
        </w:rPr>
        <w:sym w:font="Wingdings" w:char="F0E0"/>
      </w:r>
      <w:r w:rsidRPr="009D0B23">
        <w:rPr>
          <w:rFonts w:cs="Kalinga"/>
          <w:sz w:val="24"/>
          <w:szCs w:val="24"/>
        </w:rPr>
        <w:t xml:space="preserve"> 2 OH</w:t>
      </w:r>
      <w:r w:rsidRPr="009D0B23">
        <w:rPr>
          <w:rFonts w:cs="Arial"/>
          <w:sz w:val="24"/>
          <w:szCs w:val="24"/>
          <w:vertAlign w:val="superscript"/>
        </w:rPr>
        <w:t xml:space="preserve">-      </w:t>
      </w:r>
    </w:p>
    <w:p w:rsidR="00953633" w:rsidRPr="009D0B23" w:rsidRDefault="00953633" w:rsidP="00953633">
      <w:pPr>
        <w:rPr>
          <w:rFonts w:cs="Kalinga"/>
          <w:sz w:val="24"/>
          <w:szCs w:val="24"/>
        </w:rPr>
      </w:pPr>
      <w:r w:rsidRPr="009D0B23">
        <w:rPr>
          <w:rFonts w:cs="Kalinga"/>
          <w:sz w:val="24"/>
          <w:szCs w:val="24"/>
        </w:rPr>
        <w:t>De meeste basen zijn negatieve ionen. Samen met een positief ion vormen ze zouten. De notatie is hetzelfde als bij zouten. Als de base een moleculaire stof is (NH</w:t>
      </w:r>
      <w:r w:rsidRPr="009D0B23">
        <w:rPr>
          <w:rFonts w:cs="Arial"/>
          <w:sz w:val="24"/>
          <w:szCs w:val="24"/>
          <w:vertAlign w:val="subscript"/>
        </w:rPr>
        <w:t>3</w:t>
      </w:r>
      <w:r w:rsidRPr="009D0B23">
        <w:rPr>
          <w:rFonts w:cs="Kalinga"/>
          <w:sz w:val="24"/>
          <w:szCs w:val="24"/>
        </w:rPr>
        <w:t xml:space="preserve">) noteer je de oplossing. De oplossing van ammoniak heet ammonia. </w:t>
      </w:r>
      <w:r w:rsidRPr="009D0B23">
        <w:rPr>
          <w:rFonts w:cs="Kalinga"/>
          <w:b/>
          <w:sz w:val="24"/>
          <w:szCs w:val="24"/>
        </w:rPr>
        <w:t xml:space="preserve">T66A </w:t>
      </w:r>
      <w:r w:rsidRPr="009D0B23">
        <w:rPr>
          <w:rFonts w:cs="Kalinga"/>
          <w:sz w:val="24"/>
          <w:szCs w:val="24"/>
        </w:rPr>
        <w:br/>
        <w:t xml:space="preserve">7.4 </w:t>
      </w:r>
      <w:r w:rsidRPr="009D0B23">
        <w:rPr>
          <w:rFonts w:cs="Kalinga"/>
          <w:sz w:val="24"/>
          <w:szCs w:val="24"/>
        </w:rPr>
        <w:br/>
        <w:t>de zuurgraad wordt bepaald door de concentratie van H</w:t>
      </w:r>
      <w:r w:rsidRPr="009D0B23">
        <w:rPr>
          <w:rFonts w:cs="Arial"/>
          <w:sz w:val="24"/>
          <w:szCs w:val="24"/>
          <w:vertAlign w:val="superscript"/>
        </w:rPr>
        <w:t>+</w:t>
      </w:r>
      <w:r w:rsidRPr="009D0B23">
        <w:rPr>
          <w:rFonts w:cs="Kalinga"/>
          <w:sz w:val="24"/>
          <w:szCs w:val="24"/>
        </w:rPr>
        <w:t xml:space="preserve"> ionen. De concentratie is de hoeveelheid per volume. De eenheid is mol/l. een korte notatie is [H</w:t>
      </w:r>
      <w:r w:rsidRPr="009D0B23">
        <w:rPr>
          <w:rFonts w:cs="Arial"/>
          <w:sz w:val="24"/>
          <w:szCs w:val="24"/>
          <w:vertAlign w:val="superscript"/>
        </w:rPr>
        <w:t>+</w:t>
      </w:r>
      <w:r w:rsidRPr="009D0B23">
        <w:rPr>
          <w:rFonts w:cs="Kalinga"/>
          <w:sz w:val="24"/>
          <w:szCs w:val="24"/>
        </w:rPr>
        <w:t xml:space="preserve">] </w:t>
      </w:r>
      <w:r w:rsidRPr="009D0B23">
        <w:rPr>
          <w:rFonts w:cs="Kalinga"/>
          <w:sz w:val="24"/>
          <w:szCs w:val="24"/>
        </w:rPr>
        <w:br/>
      </w:r>
      <w:r w:rsidRPr="009D0B23">
        <w:rPr>
          <w:rFonts w:cs="Kalinga"/>
          <w:b/>
          <w:sz w:val="24"/>
          <w:szCs w:val="24"/>
        </w:rPr>
        <w:t>pH berekenen.</w:t>
      </w:r>
      <w:r w:rsidRPr="009D0B23">
        <w:rPr>
          <w:rFonts w:cs="Kalinga"/>
          <w:sz w:val="24"/>
          <w:szCs w:val="24"/>
        </w:rPr>
        <w:br/>
        <w:t>bereken de concentratie [H</w:t>
      </w:r>
      <w:r w:rsidRPr="009D0B23">
        <w:rPr>
          <w:rFonts w:cs="Arial"/>
          <w:sz w:val="24"/>
          <w:szCs w:val="24"/>
          <w:vertAlign w:val="superscript"/>
        </w:rPr>
        <w:t>+</w:t>
      </w:r>
      <w:r w:rsidRPr="009D0B23">
        <w:rPr>
          <w:rFonts w:cs="Kalinga"/>
          <w:sz w:val="24"/>
          <w:szCs w:val="24"/>
        </w:rPr>
        <w:t xml:space="preserve">] per liter. </w:t>
      </w:r>
      <w:r w:rsidRPr="009D0B23">
        <w:rPr>
          <w:rFonts w:cs="Kalinga"/>
          <w:sz w:val="24"/>
          <w:szCs w:val="24"/>
        </w:rPr>
        <w:br/>
        <w:t xml:space="preserve">kruistabel om dat uit te rekenen. </w:t>
      </w:r>
      <w:r w:rsidRPr="009D0B23">
        <w:rPr>
          <w:rFonts w:cs="Kalinga"/>
          <w:sz w:val="24"/>
          <w:szCs w:val="24"/>
        </w:rPr>
        <w:br/>
        <w:t>pH= -log [H</w:t>
      </w:r>
      <w:r w:rsidRPr="009D0B23">
        <w:rPr>
          <w:rFonts w:cs="Arial"/>
          <w:sz w:val="24"/>
          <w:szCs w:val="24"/>
          <w:vertAlign w:val="superscript"/>
        </w:rPr>
        <w:t>+</w:t>
      </w:r>
      <w:r w:rsidRPr="009D0B23">
        <w:rPr>
          <w:rFonts w:cs="Kalinga"/>
          <w:sz w:val="24"/>
          <w:szCs w:val="24"/>
        </w:rPr>
        <w:t xml:space="preserve">] </w:t>
      </w:r>
      <w:r w:rsidRPr="009D0B23">
        <w:rPr>
          <w:rFonts w:cs="Kalinga"/>
          <w:sz w:val="24"/>
          <w:szCs w:val="24"/>
        </w:rPr>
        <w:br/>
      </w:r>
      <w:r w:rsidRPr="009D0B23">
        <w:rPr>
          <w:rFonts w:cs="Kalinga"/>
          <w:b/>
          <w:sz w:val="24"/>
          <w:szCs w:val="24"/>
        </w:rPr>
        <w:t>[H</w:t>
      </w:r>
      <w:r w:rsidRPr="009D0B23">
        <w:rPr>
          <w:rFonts w:cs="Arial"/>
          <w:sz w:val="24"/>
          <w:szCs w:val="24"/>
          <w:vertAlign w:val="superscript"/>
        </w:rPr>
        <w:t>+</w:t>
      </w:r>
      <w:r w:rsidRPr="009D0B23">
        <w:rPr>
          <w:rFonts w:cs="Kalinga"/>
          <w:b/>
          <w:sz w:val="24"/>
          <w:szCs w:val="24"/>
        </w:rPr>
        <w:t>] berekenen.</w:t>
      </w:r>
      <w:r w:rsidRPr="009D0B23">
        <w:rPr>
          <w:rFonts w:cs="Kalinga"/>
          <w:sz w:val="24"/>
          <w:szCs w:val="24"/>
        </w:rPr>
        <w:t xml:space="preserve"> </w:t>
      </w:r>
      <w:r w:rsidRPr="009D0B23">
        <w:rPr>
          <w:rFonts w:cs="Kalinga"/>
          <w:sz w:val="24"/>
          <w:szCs w:val="24"/>
        </w:rPr>
        <w:br/>
        <w:t>[H</w:t>
      </w:r>
      <w:r w:rsidRPr="009D0B23">
        <w:rPr>
          <w:rFonts w:cs="Arial"/>
          <w:sz w:val="24"/>
          <w:szCs w:val="24"/>
          <w:vertAlign w:val="superscript"/>
        </w:rPr>
        <w:t>+</w:t>
      </w:r>
      <w:r w:rsidRPr="009D0B23">
        <w:rPr>
          <w:rFonts w:cs="Kalinga"/>
          <w:sz w:val="24"/>
          <w:szCs w:val="24"/>
        </w:rPr>
        <w:t>]= 10</w:t>
      </w:r>
      <w:r w:rsidRPr="009D0B23">
        <w:rPr>
          <w:rFonts w:cs="Arial"/>
          <w:sz w:val="24"/>
          <w:szCs w:val="24"/>
          <w:vertAlign w:val="superscript"/>
        </w:rPr>
        <w:t xml:space="preserve">-pH </w:t>
      </w:r>
      <w:r w:rsidRPr="009D0B23">
        <w:rPr>
          <w:rFonts w:cs="Kalinga"/>
          <w:sz w:val="24"/>
          <w:szCs w:val="24"/>
        </w:rPr>
        <w:t xml:space="preserve"> mol/l.</w:t>
      </w:r>
      <w:r w:rsidRPr="009D0B23">
        <w:rPr>
          <w:rFonts w:cs="Kalinga"/>
          <w:sz w:val="24"/>
          <w:szCs w:val="24"/>
        </w:rPr>
        <w:br/>
      </w:r>
      <w:r w:rsidRPr="009D0B23">
        <w:rPr>
          <w:rFonts w:cs="Kalinga"/>
          <w:sz w:val="24"/>
          <w:szCs w:val="24"/>
        </w:rPr>
        <w:br/>
        <w:t xml:space="preserve">7.5 </w:t>
      </w:r>
      <w:r w:rsidRPr="009D0B23">
        <w:rPr>
          <w:rFonts w:cs="Kalinga"/>
          <w:sz w:val="24"/>
          <w:szCs w:val="24"/>
        </w:rPr>
        <w:br/>
        <w:t xml:space="preserve">de </w:t>
      </w:r>
      <w:proofErr w:type="spellStart"/>
      <w:r w:rsidRPr="009D0B23">
        <w:rPr>
          <w:rFonts w:cs="Kalinga"/>
          <w:sz w:val="24"/>
          <w:szCs w:val="24"/>
        </w:rPr>
        <w:t>basegraad</w:t>
      </w:r>
      <w:proofErr w:type="spellEnd"/>
      <w:r w:rsidRPr="009D0B23">
        <w:rPr>
          <w:rFonts w:cs="Kalinga"/>
          <w:sz w:val="24"/>
          <w:szCs w:val="24"/>
        </w:rPr>
        <w:t xml:space="preserve"> hangt af van de concentratie OH</w:t>
      </w:r>
      <w:r w:rsidRPr="009D0B23">
        <w:rPr>
          <w:rFonts w:cs="Arial"/>
          <w:sz w:val="24"/>
          <w:szCs w:val="24"/>
          <w:vertAlign w:val="superscript"/>
        </w:rPr>
        <w:t>-</w:t>
      </w:r>
      <w:r w:rsidRPr="009D0B23">
        <w:rPr>
          <w:rFonts w:cs="Kalinga"/>
          <w:sz w:val="24"/>
          <w:szCs w:val="24"/>
        </w:rPr>
        <w:t xml:space="preserve">. Hoe groter de concentratie hoe </w:t>
      </w:r>
      <w:proofErr w:type="spellStart"/>
      <w:r w:rsidRPr="009D0B23">
        <w:rPr>
          <w:rFonts w:cs="Kalinga"/>
          <w:sz w:val="24"/>
          <w:szCs w:val="24"/>
        </w:rPr>
        <w:t>basischer</w:t>
      </w:r>
      <w:proofErr w:type="spellEnd"/>
      <w:r w:rsidRPr="009D0B23">
        <w:rPr>
          <w:rFonts w:cs="Kalinga"/>
          <w:sz w:val="24"/>
          <w:szCs w:val="24"/>
        </w:rPr>
        <w:t xml:space="preserve"> de oplossing is. </w:t>
      </w:r>
      <w:r w:rsidRPr="009D0B23">
        <w:rPr>
          <w:rFonts w:cs="Kalinga"/>
          <w:sz w:val="24"/>
          <w:szCs w:val="24"/>
        </w:rPr>
        <w:br/>
      </w:r>
      <w:proofErr w:type="spellStart"/>
      <w:r w:rsidRPr="009D0B23">
        <w:rPr>
          <w:rFonts w:cs="Kalinga"/>
          <w:b/>
          <w:sz w:val="24"/>
          <w:szCs w:val="24"/>
        </w:rPr>
        <w:t>pOH</w:t>
      </w:r>
      <w:proofErr w:type="spellEnd"/>
      <w:r w:rsidRPr="009D0B23">
        <w:rPr>
          <w:rFonts w:cs="Kalinga"/>
          <w:b/>
          <w:sz w:val="24"/>
          <w:szCs w:val="24"/>
        </w:rPr>
        <w:t xml:space="preserve"> berekenen of vanuit </w:t>
      </w:r>
      <w:proofErr w:type="spellStart"/>
      <w:r w:rsidRPr="009D0B23">
        <w:rPr>
          <w:rFonts w:cs="Kalinga"/>
          <w:b/>
          <w:sz w:val="24"/>
          <w:szCs w:val="24"/>
        </w:rPr>
        <w:t>pOH</w:t>
      </w:r>
      <w:proofErr w:type="spellEnd"/>
      <w:r w:rsidRPr="009D0B23">
        <w:rPr>
          <w:rFonts w:cs="Kalinga"/>
          <w:b/>
          <w:sz w:val="24"/>
          <w:szCs w:val="24"/>
        </w:rPr>
        <w:t>.</w:t>
      </w:r>
      <w:r w:rsidRPr="009D0B23">
        <w:rPr>
          <w:rFonts w:cs="Kalinga"/>
          <w:sz w:val="24"/>
          <w:szCs w:val="24"/>
        </w:rPr>
        <w:br/>
      </w:r>
      <w:proofErr w:type="spellStart"/>
      <w:r w:rsidRPr="009D0B23">
        <w:rPr>
          <w:rFonts w:cs="Kalinga"/>
          <w:sz w:val="24"/>
          <w:szCs w:val="24"/>
        </w:rPr>
        <w:t>pOH</w:t>
      </w:r>
      <w:proofErr w:type="spellEnd"/>
      <w:r w:rsidRPr="009D0B23">
        <w:rPr>
          <w:rFonts w:cs="Kalinga"/>
          <w:sz w:val="24"/>
          <w:szCs w:val="24"/>
        </w:rPr>
        <w:t>= -log [OH</w:t>
      </w:r>
      <w:r w:rsidRPr="009D0B23">
        <w:rPr>
          <w:rFonts w:cs="Arial"/>
          <w:sz w:val="24"/>
          <w:szCs w:val="24"/>
          <w:vertAlign w:val="superscript"/>
        </w:rPr>
        <w:t>-</w:t>
      </w:r>
      <w:r w:rsidRPr="009D0B23">
        <w:rPr>
          <w:rFonts w:cs="Kalinga"/>
          <w:sz w:val="24"/>
          <w:szCs w:val="24"/>
        </w:rPr>
        <w:t xml:space="preserve">] </w:t>
      </w:r>
      <w:r w:rsidRPr="009D0B23">
        <w:rPr>
          <w:rFonts w:cs="Kalinga"/>
          <w:sz w:val="24"/>
          <w:szCs w:val="24"/>
        </w:rPr>
        <w:br/>
        <w:t>[OH</w:t>
      </w:r>
      <w:r w:rsidRPr="009D0B23">
        <w:rPr>
          <w:rFonts w:cs="Arial"/>
          <w:sz w:val="24"/>
          <w:szCs w:val="24"/>
          <w:vertAlign w:val="superscript"/>
        </w:rPr>
        <w:t>-</w:t>
      </w:r>
      <w:r w:rsidRPr="009D0B23">
        <w:rPr>
          <w:rFonts w:cs="Kalinga"/>
          <w:sz w:val="24"/>
          <w:szCs w:val="24"/>
        </w:rPr>
        <w:t>] = 10</w:t>
      </w:r>
      <w:r w:rsidRPr="009D0B23">
        <w:rPr>
          <w:rFonts w:cs="Arial"/>
          <w:sz w:val="24"/>
          <w:szCs w:val="24"/>
          <w:vertAlign w:val="superscript"/>
        </w:rPr>
        <w:t xml:space="preserve">-pOH </w:t>
      </w:r>
      <w:r w:rsidRPr="009D0B23">
        <w:rPr>
          <w:rFonts w:cs="Arial"/>
          <w:sz w:val="24"/>
          <w:szCs w:val="24"/>
          <w:vertAlign w:val="superscript"/>
        </w:rPr>
        <w:tab/>
      </w:r>
      <w:r w:rsidRPr="009D0B23">
        <w:rPr>
          <w:rFonts w:cs="Kalinga"/>
          <w:sz w:val="24"/>
          <w:szCs w:val="24"/>
        </w:rPr>
        <w:br/>
        <w:t xml:space="preserve">het verband tussen pH en </w:t>
      </w:r>
      <w:proofErr w:type="spellStart"/>
      <w:r w:rsidRPr="009D0B23">
        <w:rPr>
          <w:rFonts w:cs="Kalinga"/>
          <w:sz w:val="24"/>
          <w:szCs w:val="24"/>
        </w:rPr>
        <w:t>pOH</w:t>
      </w:r>
      <w:proofErr w:type="spellEnd"/>
      <w:r w:rsidRPr="009D0B23">
        <w:rPr>
          <w:rFonts w:cs="Kalinga"/>
          <w:sz w:val="24"/>
          <w:szCs w:val="24"/>
        </w:rPr>
        <w:t xml:space="preserve"> is dat het samen 14,00 moet zijn. Bij het verdunnen van een basische oplossing daalt [OH</w:t>
      </w:r>
      <w:r w:rsidRPr="009D0B23">
        <w:rPr>
          <w:rFonts w:cs="Arial"/>
          <w:sz w:val="24"/>
          <w:szCs w:val="24"/>
          <w:vertAlign w:val="superscript"/>
        </w:rPr>
        <w:t>-</w:t>
      </w:r>
      <w:r w:rsidRPr="009D0B23">
        <w:rPr>
          <w:rFonts w:cs="Kalinga"/>
          <w:sz w:val="24"/>
          <w:szCs w:val="24"/>
        </w:rPr>
        <w:t xml:space="preserve">]. De </w:t>
      </w:r>
      <w:proofErr w:type="spellStart"/>
      <w:r w:rsidRPr="009D0B23">
        <w:rPr>
          <w:rFonts w:cs="Kalinga"/>
          <w:sz w:val="24"/>
          <w:szCs w:val="24"/>
        </w:rPr>
        <w:t>pOH</w:t>
      </w:r>
      <w:proofErr w:type="spellEnd"/>
      <w:r w:rsidRPr="009D0B23">
        <w:rPr>
          <w:rFonts w:cs="Kalinga"/>
          <w:sz w:val="24"/>
          <w:szCs w:val="24"/>
        </w:rPr>
        <w:t xml:space="preserve"> stijgt en de pH daalt dan. </w:t>
      </w:r>
      <w:r w:rsidRPr="009D0B23">
        <w:rPr>
          <w:rFonts w:cs="Kalinga"/>
          <w:sz w:val="24"/>
          <w:szCs w:val="24"/>
        </w:rPr>
        <w:br/>
      </w:r>
      <w:r w:rsidRPr="009D0B23">
        <w:rPr>
          <w:rFonts w:cs="Kalinga"/>
          <w:b/>
          <w:sz w:val="24"/>
          <w:szCs w:val="24"/>
        </w:rPr>
        <w:t>[OH</w:t>
      </w:r>
      <w:r w:rsidRPr="009D0B23">
        <w:rPr>
          <w:rFonts w:cs="Arial"/>
          <w:b/>
          <w:sz w:val="24"/>
          <w:szCs w:val="24"/>
          <w:vertAlign w:val="superscript"/>
        </w:rPr>
        <w:t>-</w:t>
      </w:r>
      <w:r w:rsidRPr="009D0B23">
        <w:rPr>
          <w:rFonts w:cs="Kalinga"/>
          <w:b/>
          <w:sz w:val="24"/>
          <w:szCs w:val="24"/>
        </w:rPr>
        <w:t>] berekenen uit pH</w:t>
      </w:r>
      <w:r w:rsidRPr="009D0B23">
        <w:rPr>
          <w:rFonts w:cs="Kalinga"/>
          <w:b/>
          <w:sz w:val="24"/>
          <w:szCs w:val="24"/>
        </w:rPr>
        <w:br/>
      </w:r>
      <w:r w:rsidRPr="009D0B23">
        <w:rPr>
          <w:rFonts w:cs="Kalinga"/>
          <w:sz w:val="24"/>
          <w:szCs w:val="24"/>
        </w:rPr>
        <w:t xml:space="preserve">als pH groter dan 7 is moet je eerst de </w:t>
      </w:r>
      <w:proofErr w:type="spellStart"/>
      <w:r w:rsidRPr="009D0B23">
        <w:rPr>
          <w:rFonts w:cs="Kalinga"/>
          <w:sz w:val="24"/>
          <w:szCs w:val="24"/>
        </w:rPr>
        <w:t>pOH</w:t>
      </w:r>
      <w:proofErr w:type="spellEnd"/>
      <w:r w:rsidRPr="009D0B23">
        <w:rPr>
          <w:rFonts w:cs="Kalinga"/>
          <w:sz w:val="24"/>
          <w:szCs w:val="24"/>
        </w:rPr>
        <w:t xml:space="preserve"> uitrekenen. </w:t>
      </w:r>
      <w:r w:rsidRPr="009D0B23">
        <w:rPr>
          <w:rFonts w:cs="Kalinga"/>
          <w:sz w:val="24"/>
          <w:szCs w:val="24"/>
        </w:rPr>
        <w:br/>
      </w:r>
      <w:proofErr w:type="spellStart"/>
      <w:r w:rsidRPr="009D0B23">
        <w:rPr>
          <w:rFonts w:cs="Kalinga"/>
          <w:sz w:val="24"/>
          <w:szCs w:val="24"/>
        </w:rPr>
        <w:t>pOH</w:t>
      </w:r>
      <w:proofErr w:type="spellEnd"/>
      <w:r w:rsidRPr="009D0B23">
        <w:rPr>
          <w:rFonts w:cs="Kalinga"/>
          <w:sz w:val="24"/>
          <w:szCs w:val="24"/>
        </w:rPr>
        <w:t xml:space="preserve"> = 14,00 – </w:t>
      </w:r>
      <w:proofErr w:type="spellStart"/>
      <w:r w:rsidRPr="009D0B23">
        <w:rPr>
          <w:rFonts w:cs="Kalinga"/>
          <w:sz w:val="24"/>
          <w:szCs w:val="24"/>
        </w:rPr>
        <w:t>ph</w:t>
      </w:r>
      <w:proofErr w:type="spellEnd"/>
      <w:r w:rsidRPr="009D0B23">
        <w:rPr>
          <w:rFonts w:cs="Kalinga"/>
          <w:sz w:val="24"/>
          <w:szCs w:val="24"/>
        </w:rPr>
        <w:t xml:space="preserve"> = </w:t>
      </w:r>
      <w:r w:rsidRPr="009D0B23">
        <w:rPr>
          <w:rFonts w:cs="Kalinga"/>
          <w:sz w:val="24"/>
          <w:szCs w:val="24"/>
        </w:rPr>
        <w:br/>
        <w:t>[OH</w:t>
      </w:r>
      <w:r w:rsidRPr="009D0B23">
        <w:rPr>
          <w:rFonts w:cs="Arial"/>
          <w:sz w:val="24"/>
          <w:szCs w:val="24"/>
          <w:vertAlign w:val="superscript"/>
        </w:rPr>
        <w:t>-</w:t>
      </w:r>
      <w:r w:rsidRPr="009D0B23">
        <w:rPr>
          <w:rFonts w:cs="Kalinga"/>
          <w:sz w:val="24"/>
          <w:szCs w:val="24"/>
        </w:rPr>
        <w:t xml:space="preserve">]= 10 </w:t>
      </w:r>
      <w:r w:rsidRPr="009D0B23">
        <w:rPr>
          <w:rFonts w:cs="Arial"/>
          <w:sz w:val="24"/>
          <w:szCs w:val="24"/>
          <w:vertAlign w:val="superscript"/>
        </w:rPr>
        <w:t>–</w:t>
      </w:r>
      <w:proofErr w:type="spellStart"/>
      <w:r w:rsidRPr="009D0B23">
        <w:rPr>
          <w:rFonts w:cs="Arial"/>
          <w:sz w:val="24"/>
          <w:szCs w:val="24"/>
          <w:vertAlign w:val="superscript"/>
        </w:rPr>
        <w:t>pOH</w:t>
      </w:r>
      <w:proofErr w:type="spellEnd"/>
      <w:r w:rsidRPr="009D0B23">
        <w:rPr>
          <w:rFonts w:cs="Arial"/>
          <w:sz w:val="24"/>
          <w:szCs w:val="24"/>
          <w:vertAlign w:val="superscript"/>
        </w:rPr>
        <w:t xml:space="preserve"> </w:t>
      </w:r>
      <w:r w:rsidRPr="009D0B23">
        <w:rPr>
          <w:rFonts w:cs="Kalinga"/>
          <w:sz w:val="24"/>
          <w:szCs w:val="24"/>
        </w:rPr>
        <w:t xml:space="preserve"> = … mol/l </w:t>
      </w:r>
    </w:p>
    <w:p w:rsidR="00953633" w:rsidRPr="009D0B23" w:rsidRDefault="00953633" w:rsidP="00953633">
      <w:pPr>
        <w:rPr>
          <w:rFonts w:cs="Kalinga"/>
          <w:sz w:val="24"/>
          <w:szCs w:val="24"/>
        </w:rPr>
      </w:pPr>
      <w:r w:rsidRPr="009D0B23">
        <w:rPr>
          <w:rFonts w:cs="Kalinga"/>
          <w:sz w:val="24"/>
          <w:szCs w:val="24"/>
        </w:rPr>
        <w:lastRenderedPageBreak/>
        <w:t xml:space="preserve">7.6 </w:t>
      </w:r>
      <w:r w:rsidRPr="009D0B23">
        <w:rPr>
          <w:rFonts w:cs="Kalinga"/>
          <w:sz w:val="24"/>
          <w:szCs w:val="24"/>
        </w:rPr>
        <w:br/>
      </w:r>
      <w:proofErr w:type="spellStart"/>
      <w:r w:rsidRPr="009D0B23">
        <w:rPr>
          <w:rFonts w:cs="Kalinga"/>
          <w:sz w:val="24"/>
          <w:szCs w:val="24"/>
        </w:rPr>
        <w:t>opstellenvan</w:t>
      </w:r>
      <w:proofErr w:type="spellEnd"/>
      <w:r w:rsidRPr="009D0B23">
        <w:rPr>
          <w:rFonts w:cs="Kalinga"/>
          <w:sz w:val="24"/>
          <w:szCs w:val="24"/>
        </w:rPr>
        <w:t xml:space="preserve"> een </w:t>
      </w:r>
      <w:proofErr w:type="spellStart"/>
      <w:r w:rsidRPr="009D0B23">
        <w:rPr>
          <w:rFonts w:cs="Kalinga"/>
          <w:sz w:val="24"/>
          <w:szCs w:val="24"/>
        </w:rPr>
        <w:t>zuur-base</w:t>
      </w:r>
      <w:proofErr w:type="spellEnd"/>
      <w:r w:rsidRPr="009D0B23">
        <w:rPr>
          <w:rFonts w:cs="Kalinga"/>
          <w:sz w:val="24"/>
          <w:szCs w:val="24"/>
        </w:rPr>
        <w:t xml:space="preserve"> reactie </w:t>
      </w:r>
      <w:r w:rsidRPr="009D0B23">
        <w:rPr>
          <w:rFonts w:cs="Kalinga"/>
          <w:sz w:val="24"/>
          <w:szCs w:val="24"/>
        </w:rPr>
        <w:br/>
        <w:t>1 wat zijn de formules van de gegeven stoffen</w:t>
      </w:r>
      <w:r w:rsidRPr="009D0B23">
        <w:rPr>
          <w:rFonts w:cs="Kalinga"/>
          <w:sz w:val="24"/>
          <w:szCs w:val="24"/>
        </w:rPr>
        <w:br/>
        <w:t>2 welke deeltjes zijna aanwezig</w:t>
      </w:r>
      <w:r w:rsidRPr="009D0B23">
        <w:rPr>
          <w:rFonts w:cs="Kalinga"/>
          <w:sz w:val="24"/>
          <w:szCs w:val="24"/>
        </w:rPr>
        <w:br/>
        <w:t>3 zoek het zuur en de base op</w:t>
      </w:r>
      <w:r w:rsidRPr="009D0B23">
        <w:rPr>
          <w:rFonts w:cs="Kalinga"/>
          <w:sz w:val="24"/>
          <w:szCs w:val="24"/>
        </w:rPr>
        <w:br/>
        <w:t>4 stel een reactievergelijk op</w:t>
      </w:r>
      <w:r w:rsidRPr="009D0B23">
        <w:rPr>
          <w:rFonts w:cs="Kalinga"/>
          <w:sz w:val="24"/>
          <w:szCs w:val="24"/>
        </w:rPr>
        <w:br/>
        <w:t xml:space="preserve">5 maak de vergelijking kloppend. </w:t>
      </w:r>
      <w:r w:rsidRPr="009D0B23">
        <w:rPr>
          <w:rFonts w:cs="Kalinga"/>
          <w:sz w:val="24"/>
          <w:szCs w:val="24"/>
        </w:rPr>
        <w:br/>
        <w:t xml:space="preserve">bij het neutraliseren van een zure oplossing voeg je zoveel </w:t>
      </w:r>
      <w:proofErr w:type="spellStart"/>
      <w:r w:rsidRPr="009D0B23">
        <w:rPr>
          <w:rFonts w:cs="Kalinga"/>
          <w:sz w:val="24"/>
          <w:szCs w:val="24"/>
        </w:rPr>
        <w:t>oplissing</w:t>
      </w:r>
      <w:proofErr w:type="spellEnd"/>
      <w:r w:rsidRPr="009D0B23">
        <w:rPr>
          <w:rFonts w:cs="Kalinga"/>
          <w:sz w:val="24"/>
          <w:szCs w:val="24"/>
        </w:rPr>
        <w:t xml:space="preserve"> van een base toe dat de oplossing na afloop ontzuurd is.  </w:t>
      </w:r>
      <w:r w:rsidRPr="009D0B23">
        <w:rPr>
          <w:rFonts w:cs="Kalinga"/>
          <w:sz w:val="24"/>
          <w:szCs w:val="24"/>
        </w:rPr>
        <w:br/>
        <w:t xml:space="preserve">verdunning uitrekenen: </w:t>
      </w:r>
      <w:r w:rsidRPr="009D0B23">
        <w:rPr>
          <w:rFonts w:cs="Kalinga"/>
          <w:sz w:val="24"/>
          <w:szCs w:val="24"/>
        </w:rPr>
        <w:br/>
        <w:t xml:space="preserve">[OH-] berekenen van de 2 pH-waardes. </w:t>
      </w:r>
      <w:r w:rsidRPr="009D0B23">
        <w:rPr>
          <w:rFonts w:cs="Kalinga"/>
          <w:sz w:val="24"/>
          <w:szCs w:val="24"/>
        </w:rPr>
        <w:br/>
        <w:t xml:space="preserve">laagste : </w:t>
      </w:r>
      <w:proofErr w:type="spellStart"/>
      <w:r w:rsidRPr="009D0B23">
        <w:rPr>
          <w:rFonts w:cs="Kalinga"/>
          <w:sz w:val="24"/>
          <w:szCs w:val="24"/>
        </w:rPr>
        <w:t>hoogtste</w:t>
      </w:r>
      <w:proofErr w:type="spellEnd"/>
      <w:r w:rsidRPr="009D0B23">
        <w:rPr>
          <w:rFonts w:cs="Kalinga"/>
          <w:sz w:val="24"/>
          <w:szCs w:val="24"/>
        </w:rPr>
        <w:t xml:space="preserve"> = aantal verdunning. </w:t>
      </w:r>
      <w:r w:rsidRPr="009D0B23">
        <w:rPr>
          <w:rFonts w:cs="Kalinga"/>
          <w:sz w:val="24"/>
          <w:szCs w:val="24"/>
        </w:rPr>
        <w:br/>
        <w:t>aantal ml nodig : aantal verdunning = deel</w:t>
      </w:r>
      <w:r w:rsidRPr="009D0B23">
        <w:rPr>
          <w:rFonts w:cs="Kalinga"/>
          <w:sz w:val="24"/>
          <w:szCs w:val="24"/>
        </w:rPr>
        <w:br/>
        <w:t xml:space="preserve">totaal – deel = nog toe te voegen ml. </w:t>
      </w:r>
    </w:p>
    <w:p w:rsidR="00953633" w:rsidRPr="00192C26" w:rsidRDefault="00953633" w:rsidP="00953633">
      <w:pPr>
        <w:rPr>
          <w:sz w:val="24"/>
          <w:szCs w:val="24"/>
        </w:rPr>
      </w:pPr>
      <w:r w:rsidRPr="00192C26">
        <w:rPr>
          <w:sz w:val="24"/>
          <w:szCs w:val="24"/>
        </w:rPr>
        <w:t xml:space="preserve">Scheikunde hoofdstuk 8 </w:t>
      </w:r>
      <w:r w:rsidRPr="00192C26">
        <w:rPr>
          <w:sz w:val="24"/>
          <w:szCs w:val="24"/>
        </w:rPr>
        <w:br/>
      </w:r>
      <w:r w:rsidRPr="00192C26">
        <w:rPr>
          <w:sz w:val="24"/>
          <w:szCs w:val="24"/>
        </w:rPr>
        <w:br/>
        <w:t xml:space="preserve">met behulp van de molaire massa kun je de massa en de chemische hoeveelheid in elkaar om rekenen. met de dichtheid reken je massa en volume in elkaar om. De molaire massa vind je terug in T98, staat hij er niet bij dan moet je het zelf uitrekenen m.b.v. T99. Dichtheden van stoffen vind je in T10,11,12 </w:t>
      </w:r>
      <w:r w:rsidRPr="00192C26">
        <w:rPr>
          <w:sz w:val="24"/>
          <w:szCs w:val="24"/>
        </w:rPr>
        <w:br/>
      </w:r>
      <w:r w:rsidRPr="00192C26">
        <w:rPr>
          <w:sz w:val="24"/>
          <w:szCs w:val="24"/>
        </w:rPr>
        <w:br/>
        <w:t xml:space="preserve">Door het kloppend maken van de reactie kun je met de coëfficiënten(getallen voor de stof) de molverhouding vinden. </w:t>
      </w:r>
      <w:r w:rsidRPr="00192C26">
        <w:rPr>
          <w:sz w:val="24"/>
          <w:szCs w:val="24"/>
        </w:rPr>
        <w:br/>
      </w:r>
      <w:r w:rsidRPr="00192C26">
        <w:rPr>
          <w:sz w:val="24"/>
          <w:szCs w:val="24"/>
        </w:rPr>
        <w:br/>
        <w:t xml:space="preserve">De concentratie van een stof kun je uitdrukken in het aantal gram opgeloste stof per liter. </w:t>
      </w:r>
      <w:r w:rsidRPr="00192C26">
        <w:rPr>
          <w:sz w:val="24"/>
          <w:szCs w:val="24"/>
        </w:rPr>
        <w:br/>
        <w:t>concentratie = massa opgeloste stof : volume oplossing</w:t>
      </w:r>
      <w:r w:rsidRPr="00192C26">
        <w:rPr>
          <w:sz w:val="24"/>
          <w:szCs w:val="24"/>
        </w:rPr>
        <w:br/>
      </w:r>
      <w:r w:rsidRPr="00192C26">
        <w:rPr>
          <w:sz w:val="24"/>
          <w:szCs w:val="24"/>
        </w:rPr>
        <w:br/>
        <w:t>Het volumepercentage(of massapercentage) bereken je uit het volume(of massa) van de gevraagde stof en het totale volume (of massa)</w:t>
      </w:r>
      <w:r w:rsidRPr="00192C26">
        <w:rPr>
          <w:sz w:val="24"/>
          <w:szCs w:val="24"/>
        </w:rPr>
        <w:br/>
      </w:r>
      <m:oMathPara>
        <m:oMath>
          <m:r>
            <w:rPr>
              <w:rFonts w:ascii="Cambria Math" w:hAnsi="Cambria Math"/>
              <w:sz w:val="24"/>
              <w:szCs w:val="24"/>
            </w:rPr>
            <m:t>massapercentage</m:t>
          </m:r>
          <m:r>
            <w:rPr>
              <w:rFonts w:ascii="Cambria Math"/>
              <w:sz w:val="24"/>
              <w:szCs w:val="24"/>
            </w:rPr>
            <m:t xml:space="preserve">= </m:t>
          </m:r>
          <m:f>
            <m:fPr>
              <m:ctrlPr>
                <w:rPr>
                  <w:rFonts w:ascii="Cambria Math"/>
                  <w:i/>
                  <w:sz w:val="24"/>
                  <w:szCs w:val="24"/>
                </w:rPr>
              </m:ctrlPr>
            </m:fPr>
            <m:num>
              <m:r>
                <w:rPr>
                  <w:rFonts w:ascii="Cambria Math" w:hAnsi="Cambria Math"/>
                  <w:sz w:val="24"/>
                  <w:szCs w:val="24"/>
                </w:rPr>
                <m:t>deel</m:t>
              </m:r>
              <m:r>
                <w:rPr>
                  <w:rFonts w:ascii="Cambria Math"/>
                  <w:sz w:val="24"/>
                  <w:szCs w:val="24"/>
                </w:rPr>
                <m:t xml:space="preserve"> </m:t>
              </m:r>
            </m:num>
            <m:den>
              <m:r>
                <w:rPr>
                  <w:rFonts w:ascii="Cambria Math" w:hAnsi="Cambria Math"/>
                  <w:sz w:val="24"/>
                  <w:szCs w:val="24"/>
                </w:rPr>
                <m:t>totale</m:t>
              </m:r>
              <m:r>
                <w:rPr>
                  <w:rFonts w:ascii="Cambria Math"/>
                  <w:sz w:val="24"/>
                  <w:szCs w:val="24"/>
                </w:rPr>
                <m:t xml:space="preserve"> </m:t>
              </m:r>
              <m:r>
                <w:rPr>
                  <w:rFonts w:ascii="Cambria Math" w:hAnsi="Cambria Math"/>
                  <w:sz w:val="24"/>
                  <w:szCs w:val="24"/>
                </w:rPr>
                <m:t>massa</m:t>
              </m:r>
              <m:r>
                <w:rPr>
                  <w:rFonts w:ascii="Cambria Math"/>
                  <w:sz w:val="24"/>
                  <w:szCs w:val="24"/>
                </w:rPr>
                <m:t xml:space="preserve"> </m:t>
              </m:r>
            </m:den>
          </m:f>
          <m:r>
            <w:rPr>
              <w:rFonts w:ascii="Cambria Math"/>
              <w:sz w:val="24"/>
              <w:szCs w:val="24"/>
            </w:rPr>
            <m:t xml:space="preserve"> </m:t>
          </m:r>
          <m:r>
            <w:rPr>
              <w:rFonts w:ascii="Cambria Math" w:hAnsi="Cambria Math"/>
              <w:sz w:val="24"/>
              <w:szCs w:val="24"/>
            </w:rPr>
            <m:t>x</m:t>
          </m:r>
          <m:r>
            <w:rPr>
              <w:rFonts w:ascii="Cambria Math"/>
              <w:sz w:val="24"/>
              <w:szCs w:val="24"/>
            </w:rPr>
            <m:t xml:space="preserve"> 100%</m:t>
          </m:r>
        </m:oMath>
      </m:oMathPara>
    </w:p>
    <w:p w:rsidR="00953633" w:rsidRPr="00192C26" w:rsidRDefault="00953633" w:rsidP="00953633">
      <w:pPr>
        <w:rPr>
          <w:sz w:val="24"/>
          <w:szCs w:val="24"/>
        </w:rPr>
      </w:pPr>
      <m:oMathPara>
        <m:oMathParaPr>
          <m:jc m:val="left"/>
        </m:oMathParaPr>
        <m:oMath>
          <m:r>
            <w:rPr>
              <w:rFonts w:ascii="Cambria Math" w:hAnsi="Cambria Math"/>
              <w:sz w:val="24"/>
              <w:szCs w:val="24"/>
            </w:rPr>
            <m:t>volumepercentage</m:t>
          </m:r>
          <m:r>
            <w:rPr>
              <w:rFonts w:ascii="Cambria Math"/>
              <w:sz w:val="24"/>
              <w:szCs w:val="24"/>
            </w:rPr>
            <m:t xml:space="preserve">= </m:t>
          </m:r>
          <m:f>
            <m:fPr>
              <m:ctrlPr>
                <w:rPr>
                  <w:rFonts w:ascii="Cambria Math"/>
                  <w:i/>
                  <w:sz w:val="24"/>
                  <w:szCs w:val="24"/>
                </w:rPr>
              </m:ctrlPr>
            </m:fPr>
            <m:num>
              <m:r>
                <w:rPr>
                  <w:rFonts w:ascii="Cambria Math" w:hAnsi="Cambria Math"/>
                  <w:sz w:val="24"/>
                  <w:szCs w:val="24"/>
                </w:rPr>
                <m:t>deel</m:t>
              </m:r>
              <m:r>
                <w:rPr>
                  <w:rFonts w:ascii="Cambria Math"/>
                  <w:sz w:val="24"/>
                  <w:szCs w:val="24"/>
                </w:rPr>
                <m:t xml:space="preserve"> </m:t>
              </m:r>
            </m:num>
            <m:den>
              <m:r>
                <w:rPr>
                  <w:rFonts w:ascii="Cambria Math" w:hAnsi="Cambria Math"/>
                  <w:sz w:val="24"/>
                  <w:szCs w:val="24"/>
                </w:rPr>
                <m:t>totale</m:t>
              </m:r>
              <m:r>
                <w:rPr>
                  <w:rFonts w:ascii="Cambria Math"/>
                  <w:sz w:val="24"/>
                  <w:szCs w:val="24"/>
                </w:rPr>
                <m:t xml:space="preserve"> </m:t>
              </m:r>
              <m:r>
                <w:rPr>
                  <w:rFonts w:ascii="Cambria Math" w:hAnsi="Cambria Math"/>
                  <w:sz w:val="24"/>
                  <w:szCs w:val="24"/>
                </w:rPr>
                <m:t>volume</m:t>
              </m:r>
              <m:r>
                <w:rPr>
                  <w:rFonts w:ascii="Cambria Math"/>
                  <w:sz w:val="24"/>
                  <w:szCs w:val="24"/>
                </w:rPr>
                <m:t xml:space="preserve"> </m:t>
              </m:r>
            </m:den>
          </m:f>
          <m:r>
            <w:rPr>
              <w:rFonts w:ascii="Cambria Math"/>
              <w:sz w:val="24"/>
              <w:szCs w:val="24"/>
            </w:rPr>
            <m:t xml:space="preserve"> </m:t>
          </m:r>
          <m:r>
            <w:rPr>
              <w:rFonts w:ascii="Cambria Math" w:hAnsi="Cambria Math"/>
              <w:sz w:val="24"/>
              <w:szCs w:val="24"/>
            </w:rPr>
            <m:t>x</m:t>
          </m:r>
          <m:r>
            <w:rPr>
              <w:rFonts w:ascii="Cambria Math"/>
              <w:sz w:val="24"/>
              <w:szCs w:val="24"/>
            </w:rPr>
            <m:t xml:space="preserve"> 100%</m:t>
          </m:r>
        </m:oMath>
      </m:oMathPara>
      <w:r w:rsidRPr="00192C26">
        <w:rPr>
          <w:sz w:val="24"/>
          <w:szCs w:val="24"/>
        </w:rPr>
        <w:br/>
      </w:r>
      <w:r w:rsidRPr="00192C26">
        <w:rPr>
          <w:sz w:val="24"/>
          <w:szCs w:val="24"/>
        </w:rPr>
        <w:br/>
      </w:r>
      <w:r w:rsidRPr="00192C26">
        <w:rPr>
          <w:sz w:val="24"/>
          <w:szCs w:val="24"/>
        </w:rPr>
        <w:br/>
        <w:t>De molariteit is het aantal m opgeloste stof per liter oplossing.</w:t>
      </w:r>
      <w:r w:rsidRPr="00192C26">
        <w:rPr>
          <w:sz w:val="24"/>
          <w:szCs w:val="24"/>
        </w:rPr>
        <w:br/>
      </w:r>
      <m:oMathPara>
        <m:oMathParaPr>
          <m:jc m:val="left"/>
        </m:oMathParaPr>
        <m:oMath>
          <m:r>
            <w:rPr>
              <w:rFonts w:ascii="Cambria Math" w:hAnsi="Cambria Math"/>
              <w:sz w:val="24"/>
              <w:szCs w:val="24"/>
            </w:rPr>
            <m:t>molariteit</m:t>
          </m:r>
          <m:r>
            <w:rPr>
              <w:rFonts w:ascii="Cambria Math"/>
              <w:sz w:val="24"/>
              <w:szCs w:val="24"/>
            </w:rPr>
            <m:t xml:space="preserve">= </m:t>
          </m:r>
          <m:f>
            <m:fPr>
              <m:ctrlPr>
                <w:rPr>
                  <w:rFonts w:ascii="Cambria Math"/>
                  <w:i/>
                  <w:sz w:val="24"/>
                  <w:szCs w:val="24"/>
                </w:rPr>
              </m:ctrlPr>
            </m:fPr>
            <m:num>
              <m:r>
                <w:rPr>
                  <w:rFonts w:ascii="Cambria Math" w:hAnsi="Cambria Math"/>
                  <w:sz w:val="24"/>
                  <w:szCs w:val="24"/>
                </w:rPr>
                <m:t>aantal</m:t>
              </m:r>
              <m:r>
                <w:rPr>
                  <w:rFonts w:ascii="Cambria Math"/>
                  <w:sz w:val="24"/>
                  <w:szCs w:val="24"/>
                </w:rPr>
                <m:t xml:space="preserve"> </m:t>
              </m:r>
              <m:r>
                <w:rPr>
                  <w:rFonts w:ascii="Cambria Math" w:hAnsi="Cambria Math"/>
                  <w:sz w:val="24"/>
                  <w:szCs w:val="24"/>
                </w:rPr>
                <m:t>mol</m:t>
              </m:r>
            </m:num>
            <m:den>
              <m:r>
                <w:rPr>
                  <w:rFonts w:ascii="Cambria Math" w:hAnsi="Cambria Math"/>
                  <w:sz w:val="24"/>
                  <w:szCs w:val="24"/>
                </w:rPr>
                <m:t>aantal</m:t>
              </m:r>
              <m:r>
                <w:rPr>
                  <w:rFonts w:ascii="Cambria Math"/>
                  <w:sz w:val="24"/>
                  <w:szCs w:val="24"/>
                </w:rPr>
                <m:t xml:space="preserve"> </m:t>
              </m:r>
              <m:r>
                <w:rPr>
                  <w:rFonts w:ascii="Cambria Math" w:hAnsi="Cambria Math"/>
                  <w:sz w:val="24"/>
                  <w:szCs w:val="24"/>
                </w:rPr>
                <m:t>liter</m:t>
              </m:r>
              <m:r>
                <w:rPr>
                  <w:rFonts w:ascii="Cambria Math"/>
                  <w:sz w:val="24"/>
                  <w:szCs w:val="24"/>
                </w:rPr>
                <m:t xml:space="preserve"> </m:t>
              </m:r>
              <m:r>
                <w:rPr>
                  <w:rFonts w:ascii="Cambria Math" w:hAnsi="Cambria Math"/>
                  <w:sz w:val="24"/>
                  <w:szCs w:val="24"/>
                </w:rPr>
                <m:t>oplossing</m:t>
              </m:r>
              <m:r>
                <w:rPr>
                  <w:rFonts w:ascii="Cambria Math"/>
                  <w:sz w:val="24"/>
                  <w:szCs w:val="24"/>
                </w:rPr>
                <m:t xml:space="preserve"> </m:t>
              </m:r>
            </m:den>
          </m:f>
          <m:r>
            <w:rPr>
              <w:rFonts w:ascii="Cambria Math"/>
              <w:sz w:val="24"/>
              <w:szCs w:val="24"/>
            </w:rPr>
            <m:t xml:space="preserve">= </m:t>
          </m:r>
          <m:f>
            <m:fPr>
              <m:ctrlPr>
                <w:rPr>
                  <w:rFonts w:ascii="Cambria Math"/>
                  <w:i/>
                  <w:sz w:val="24"/>
                  <w:szCs w:val="24"/>
                </w:rPr>
              </m:ctrlPr>
            </m:fPr>
            <m:num>
              <m:r>
                <w:rPr>
                  <w:rFonts w:ascii="Cambria Math" w:hAnsi="Cambria Math"/>
                  <w:sz w:val="24"/>
                  <w:szCs w:val="24"/>
                </w:rPr>
                <m:t>aantal</m:t>
              </m:r>
              <m:r>
                <w:rPr>
                  <w:rFonts w:ascii="Cambria Math"/>
                  <w:sz w:val="24"/>
                  <w:szCs w:val="24"/>
                </w:rPr>
                <m:t xml:space="preserve"> </m:t>
              </m:r>
              <m:r>
                <w:rPr>
                  <w:rFonts w:ascii="Cambria Math" w:hAnsi="Cambria Math"/>
                  <w:sz w:val="24"/>
                  <w:szCs w:val="24"/>
                </w:rPr>
                <m:t>mmol</m:t>
              </m:r>
              <m:r>
                <w:rPr>
                  <w:rFonts w:ascii="Cambria Math"/>
                  <w:sz w:val="24"/>
                  <w:szCs w:val="24"/>
                </w:rPr>
                <m:t xml:space="preserve"> </m:t>
              </m:r>
            </m:num>
            <m:den>
              <m:r>
                <w:rPr>
                  <w:rFonts w:ascii="Cambria Math" w:hAnsi="Cambria Math"/>
                  <w:sz w:val="24"/>
                  <w:szCs w:val="24"/>
                </w:rPr>
                <m:t>aantal</m:t>
              </m:r>
              <m:r>
                <w:rPr>
                  <w:rFonts w:ascii="Cambria Math"/>
                  <w:sz w:val="24"/>
                  <w:szCs w:val="24"/>
                </w:rPr>
                <m:t xml:space="preserve"> </m:t>
              </m:r>
              <m:r>
                <w:rPr>
                  <w:rFonts w:ascii="Cambria Math" w:hAnsi="Cambria Math"/>
                  <w:sz w:val="24"/>
                  <w:szCs w:val="24"/>
                </w:rPr>
                <m:t>mL</m:t>
              </m:r>
              <m:r>
                <w:rPr>
                  <w:rFonts w:ascii="Cambria Math"/>
                  <w:sz w:val="24"/>
                  <w:szCs w:val="24"/>
                </w:rPr>
                <m:t xml:space="preserve"> </m:t>
              </m:r>
              <m:r>
                <w:rPr>
                  <w:rFonts w:ascii="Cambria Math" w:hAnsi="Cambria Math"/>
                  <w:sz w:val="24"/>
                  <w:szCs w:val="24"/>
                </w:rPr>
                <m:t>oplossing</m:t>
              </m:r>
            </m:den>
          </m:f>
        </m:oMath>
      </m:oMathPara>
    </w:p>
    <w:p w:rsidR="00953633" w:rsidRPr="00192C26" w:rsidRDefault="00953633" w:rsidP="00953633">
      <w:pPr>
        <w:rPr>
          <w:sz w:val="24"/>
          <w:szCs w:val="24"/>
        </w:rPr>
      </w:pPr>
      <w:r w:rsidRPr="00192C26">
        <w:rPr>
          <w:sz w:val="24"/>
          <w:szCs w:val="24"/>
        </w:rPr>
        <w:t>De eenheid van molariteit is M. Je kunt de molariteit weergeven met rechte haken, bv [Cl</w:t>
      </w:r>
      <w:r w:rsidRPr="00192C26">
        <w:rPr>
          <w:sz w:val="24"/>
          <w:szCs w:val="24"/>
          <w:vertAlign w:val="subscript"/>
        </w:rPr>
        <w:t>2</w:t>
      </w:r>
      <w:r w:rsidRPr="00192C26">
        <w:rPr>
          <w:sz w:val="24"/>
          <w:szCs w:val="24"/>
        </w:rPr>
        <w:t>]</w:t>
      </w:r>
      <w:r w:rsidRPr="00192C26">
        <w:rPr>
          <w:sz w:val="24"/>
          <w:szCs w:val="24"/>
        </w:rPr>
        <w:br/>
      </w:r>
      <w:r w:rsidRPr="00192C26">
        <w:rPr>
          <w:sz w:val="24"/>
          <w:szCs w:val="24"/>
        </w:rPr>
        <w:br/>
      </w:r>
      <w:r w:rsidRPr="00192C26">
        <w:rPr>
          <w:sz w:val="24"/>
          <w:szCs w:val="24"/>
        </w:rPr>
        <w:lastRenderedPageBreak/>
        <w:t>Soda is een hydraat met de formule Na</w:t>
      </w:r>
      <w:r w:rsidRPr="00192C26">
        <w:rPr>
          <w:sz w:val="24"/>
          <w:szCs w:val="24"/>
          <w:vertAlign w:val="subscript"/>
        </w:rPr>
        <w:t>2</w:t>
      </w:r>
      <w:r w:rsidRPr="00192C26">
        <w:rPr>
          <w:sz w:val="24"/>
          <w:szCs w:val="24"/>
        </w:rPr>
        <w:t>CO</w:t>
      </w:r>
      <w:r w:rsidRPr="00192C26">
        <w:rPr>
          <w:sz w:val="24"/>
          <w:szCs w:val="24"/>
          <w:vertAlign w:val="subscript"/>
        </w:rPr>
        <w:t>3</w:t>
      </w:r>
      <w:r w:rsidRPr="00192C26">
        <w:rPr>
          <w:sz w:val="24"/>
          <w:szCs w:val="24"/>
        </w:rPr>
        <w:t xml:space="preserve">  </w:t>
      </w:r>
      <w:r w:rsidRPr="00192C26">
        <w:rPr>
          <w:rFonts w:cs="Arial"/>
          <w:sz w:val="24"/>
          <w:szCs w:val="24"/>
        </w:rPr>
        <w:t>·</w:t>
      </w:r>
      <w:r w:rsidRPr="00192C26">
        <w:rPr>
          <w:sz w:val="24"/>
          <w:szCs w:val="24"/>
        </w:rPr>
        <w:t xml:space="preserve"> 10 H</w:t>
      </w:r>
      <w:r w:rsidRPr="00192C26">
        <w:rPr>
          <w:sz w:val="24"/>
          <w:szCs w:val="24"/>
          <w:vertAlign w:val="subscript"/>
        </w:rPr>
        <w:t>2</w:t>
      </w:r>
      <w:r w:rsidRPr="00192C26">
        <w:rPr>
          <w:sz w:val="24"/>
          <w:szCs w:val="24"/>
        </w:rPr>
        <w:t>O(s), als je soda verwarmt  wordt het kristalwater verwijderd. Ook wordt soms de vorm  Na</w:t>
      </w:r>
      <w:r w:rsidRPr="00192C26">
        <w:rPr>
          <w:sz w:val="24"/>
          <w:szCs w:val="24"/>
          <w:vertAlign w:val="subscript"/>
        </w:rPr>
        <w:t>2</w:t>
      </w:r>
      <w:r w:rsidRPr="00192C26">
        <w:rPr>
          <w:sz w:val="24"/>
          <w:szCs w:val="24"/>
        </w:rPr>
        <w:t>CO</w:t>
      </w:r>
      <w:r w:rsidRPr="00192C26">
        <w:rPr>
          <w:sz w:val="24"/>
          <w:szCs w:val="24"/>
          <w:vertAlign w:val="subscript"/>
        </w:rPr>
        <w:t>3</w:t>
      </w:r>
      <w:r w:rsidRPr="00192C26">
        <w:rPr>
          <w:sz w:val="24"/>
          <w:szCs w:val="24"/>
        </w:rPr>
        <w:t xml:space="preserve">  </w:t>
      </w:r>
      <w:r w:rsidRPr="00192C26">
        <w:rPr>
          <w:rFonts w:cs="Arial"/>
          <w:sz w:val="24"/>
          <w:szCs w:val="24"/>
        </w:rPr>
        <w:t>·</w:t>
      </w:r>
      <w:r w:rsidRPr="00192C26">
        <w:rPr>
          <w:sz w:val="24"/>
          <w:szCs w:val="24"/>
        </w:rPr>
        <w:t xml:space="preserve"> n H</w:t>
      </w:r>
      <w:r w:rsidRPr="00192C26">
        <w:rPr>
          <w:sz w:val="24"/>
          <w:szCs w:val="24"/>
          <w:vertAlign w:val="subscript"/>
        </w:rPr>
        <w:t>2</w:t>
      </w:r>
      <w:r w:rsidRPr="00192C26">
        <w:rPr>
          <w:sz w:val="24"/>
          <w:szCs w:val="24"/>
        </w:rPr>
        <w:t>O(s) gebruikt, de n geeft een onbekende hoeveelheid H</w:t>
      </w:r>
      <w:r w:rsidRPr="00192C26">
        <w:rPr>
          <w:sz w:val="24"/>
          <w:szCs w:val="24"/>
          <w:vertAlign w:val="subscript"/>
        </w:rPr>
        <w:t>2</w:t>
      </w:r>
      <w:r w:rsidRPr="00192C26">
        <w:rPr>
          <w:sz w:val="24"/>
          <w:szCs w:val="24"/>
        </w:rPr>
        <w:t xml:space="preserve">O aan. Door het totaal op te tellen heb je 1 mol. Daarna kun je verder met het 7 stappenplan </w:t>
      </w:r>
      <w:r w:rsidRPr="00192C26">
        <w:rPr>
          <w:sz w:val="24"/>
          <w:szCs w:val="24"/>
        </w:rPr>
        <w:br/>
      </w:r>
      <w:r w:rsidRPr="00192C26">
        <w:rPr>
          <w:sz w:val="24"/>
          <w:szCs w:val="24"/>
        </w:rPr>
        <w:br/>
        <w:t xml:space="preserve">Stoffen reageren met elkaar in een bepaalde massa verhouding. Bij elke reactie is de massaverhouding anders. Als je meer gebruikt dan nodig heb je een overmaat van die stof. </w:t>
      </w:r>
      <w:r w:rsidRPr="00192C26">
        <w:rPr>
          <w:sz w:val="24"/>
          <w:szCs w:val="24"/>
        </w:rPr>
        <w:br/>
        <w:t>Met behulp van t 7 stappenplan kun je de hoeveelheid van de stoffen die verdwijnen en ontstaan berekenen.</w:t>
      </w:r>
    </w:p>
    <w:p w:rsidR="00953633" w:rsidRPr="00192C26" w:rsidRDefault="00953633" w:rsidP="00953633">
      <w:pPr>
        <w:pStyle w:val="Lijstalinea"/>
        <w:numPr>
          <w:ilvl w:val="0"/>
          <w:numId w:val="10"/>
        </w:numPr>
        <w:rPr>
          <w:sz w:val="24"/>
          <w:szCs w:val="24"/>
        </w:rPr>
      </w:pPr>
      <w:r w:rsidRPr="00192C26">
        <w:rPr>
          <w:sz w:val="24"/>
          <w:szCs w:val="24"/>
        </w:rPr>
        <w:t xml:space="preserve">Stel de reactievergelijking op </w:t>
      </w:r>
    </w:p>
    <w:p w:rsidR="00953633" w:rsidRPr="00192C26" w:rsidRDefault="00953633" w:rsidP="00953633">
      <w:pPr>
        <w:pStyle w:val="Lijstalinea"/>
        <w:numPr>
          <w:ilvl w:val="0"/>
          <w:numId w:val="10"/>
        </w:numPr>
        <w:rPr>
          <w:sz w:val="24"/>
          <w:szCs w:val="24"/>
        </w:rPr>
      </w:pPr>
      <w:r w:rsidRPr="00192C26">
        <w:rPr>
          <w:sz w:val="24"/>
          <w:szCs w:val="24"/>
        </w:rPr>
        <w:t xml:space="preserve">kijk welke is gegeven en welke gevraagd is. </w:t>
      </w:r>
    </w:p>
    <w:p w:rsidR="00953633" w:rsidRPr="00192C26" w:rsidRDefault="00953633" w:rsidP="00953633">
      <w:pPr>
        <w:pStyle w:val="Lijstalinea"/>
        <w:numPr>
          <w:ilvl w:val="0"/>
          <w:numId w:val="10"/>
        </w:numPr>
        <w:rPr>
          <w:sz w:val="24"/>
          <w:szCs w:val="24"/>
        </w:rPr>
      </w:pPr>
      <w:r w:rsidRPr="00192C26">
        <w:rPr>
          <w:sz w:val="24"/>
          <w:szCs w:val="24"/>
        </w:rPr>
        <w:t xml:space="preserve">leid hieruit de molverhouding af </w:t>
      </w:r>
    </w:p>
    <w:p w:rsidR="00953633" w:rsidRPr="00192C26" w:rsidRDefault="00953633" w:rsidP="00953633">
      <w:pPr>
        <w:pStyle w:val="Lijstalinea"/>
        <w:numPr>
          <w:ilvl w:val="0"/>
          <w:numId w:val="10"/>
        </w:numPr>
        <w:rPr>
          <w:sz w:val="24"/>
          <w:szCs w:val="24"/>
        </w:rPr>
      </w:pPr>
      <w:r w:rsidRPr="00192C26">
        <w:rPr>
          <w:sz w:val="24"/>
          <w:szCs w:val="24"/>
        </w:rPr>
        <w:t>reken de hoeveelheid gegeven stof om in mol</w:t>
      </w:r>
    </w:p>
    <w:p w:rsidR="00953633" w:rsidRPr="00192C26" w:rsidRDefault="00953633" w:rsidP="00953633">
      <w:pPr>
        <w:pStyle w:val="Lijstalinea"/>
        <w:numPr>
          <w:ilvl w:val="0"/>
          <w:numId w:val="10"/>
        </w:numPr>
        <w:rPr>
          <w:sz w:val="24"/>
          <w:szCs w:val="24"/>
        </w:rPr>
      </w:pPr>
      <w:r w:rsidRPr="00192C26">
        <w:rPr>
          <w:sz w:val="24"/>
          <w:szCs w:val="24"/>
        </w:rPr>
        <w:t xml:space="preserve">bereken uit het aantal mol van de gegeven stof het aantal mol van de gevraagde stof met behulp van de molverhouding </w:t>
      </w:r>
    </w:p>
    <w:p w:rsidR="00953633" w:rsidRPr="00192C26" w:rsidRDefault="00953633" w:rsidP="00953633">
      <w:pPr>
        <w:pStyle w:val="Lijstalinea"/>
        <w:numPr>
          <w:ilvl w:val="0"/>
          <w:numId w:val="10"/>
        </w:numPr>
        <w:rPr>
          <w:sz w:val="24"/>
          <w:szCs w:val="24"/>
        </w:rPr>
      </w:pPr>
      <w:r w:rsidRPr="00192C26">
        <w:rPr>
          <w:sz w:val="24"/>
          <w:szCs w:val="24"/>
        </w:rPr>
        <w:t>reken het aantal mol om in gevraagde eenheid (gram, kg, dm</w:t>
      </w:r>
      <w:r w:rsidRPr="00192C26">
        <w:rPr>
          <w:sz w:val="24"/>
          <w:szCs w:val="24"/>
          <w:vertAlign w:val="superscript"/>
        </w:rPr>
        <w:t>3</w:t>
      </w:r>
      <w:r w:rsidRPr="00192C26">
        <w:rPr>
          <w:sz w:val="24"/>
          <w:szCs w:val="24"/>
        </w:rPr>
        <w:t xml:space="preserve"> , M etc.)</w:t>
      </w:r>
    </w:p>
    <w:p w:rsidR="00953633" w:rsidRPr="00192C26" w:rsidRDefault="00953633" w:rsidP="00953633">
      <w:pPr>
        <w:pStyle w:val="Lijstalinea"/>
        <w:numPr>
          <w:ilvl w:val="0"/>
          <w:numId w:val="10"/>
        </w:numPr>
        <w:rPr>
          <w:sz w:val="24"/>
          <w:szCs w:val="24"/>
        </w:rPr>
      </w:pPr>
      <w:r w:rsidRPr="00192C26">
        <w:rPr>
          <w:sz w:val="24"/>
          <w:szCs w:val="24"/>
        </w:rPr>
        <w:t xml:space="preserve">controleer je antwoord en let op het juiste aantal significante cijfers. </w:t>
      </w:r>
    </w:p>
    <w:p w:rsidR="00953633" w:rsidRPr="00192C26" w:rsidRDefault="00953633" w:rsidP="00953633">
      <w:pPr>
        <w:rPr>
          <w:sz w:val="24"/>
          <w:szCs w:val="24"/>
        </w:rPr>
      </w:pPr>
      <w:r w:rsidRPr="00192C26">
        <w:rPr>
          <w:sz w:val="24"/>
          <w:szCs w:val="24"/>
        </w:rPr>
        <w:t xml:space="preserve">Bij het rekenen van oplossingen moet je rekening houden met de formules van de stoffen die zijn opgelost. De molariteit van de opgeloste stof kan een andere zijn dan de molariteit van de opgeloste deeltjes. Bij de stappen 4 en 6 moet je daar rekening mee houden. Begin dus met een tabel met aantal mol tegenover liter. </w:t>
      </w:r>
    </w:p>
    <w:p w:rsidR="00953633" w:rsidRPr="00192C26" w:rsidRDefault="00953633" w:rsidP="00953633">
      <w:pPr>
        <w:rPr>
          <w:sz w:val="24"/>
          <w:szCs w:val="24"/>
        </w:rPr>
      </w:pPr>
      <w:r w:rsidRPr="00192C26">
        <w:rPr>
          <w:sz w:val="24"/>
          <w:szCs w:val="24"/>
        </w:rPr>
        <w:t xml:space="preserve">Bij kwalitatieve analyse is het alleen belangrijk of de stof er in zit. En bij kwantitatieve analyse is ook de hoeveelheid stof belangrijk. </w:t>
      </w:r>
    </w:p>
    <w:p w:rsidR="00953633" w:rsidRPr="00192C26" w:rsidRDefault="00953633" w:rsidP="00953633">
      <w:pPr>
        <w:rPr>
          <w:sz w:val="24"/>
          <w:szCs w:val="24"/>
        </w:rPr>
      </w:pPr>
      <w:r w:rsidRPr="00192C26">
        <w:rPr>
          <w:sz w:val="24"/>
          <w:szCs w:val="24"/>
        </w:rPr>
        <w:t xml:space="preserve">Om vast te stellen wanneer de reactie is afgelopen kun je een </w:t>
      </w:r>
      <w:proofErr w:type="spellStart"/>
      <w:r w:rsidRPr="00192C26">
        <w:rPr>
          <w:sz w:val="24"/>
          <w:szCs w:val="24"/>
        </w:rPr>
        <w:t>pH-meter</w:t>
      </w:r>
      <w:proofErr w:type="spellEnd"/>
      <w:r w:rsidRPr="00192C26">
        <w:rPr>
          <w:sz w:val="24"/>
          <w:szCs w:val="24"/>
        </w:rPr>
        <w:t xml:space="preserve"> of een indicator gebruiken. Bijv. als al het zoutzuur gereageerd heeft zal de oplossing niet meer zuur zijn maar rond de 7. </w:t>
      </w:r>
      <w:r w:rsidRPr="00192C26">
        <w:rPr>
          <w:sz w:val="24"/>
          <w:szCs w:val="24"/>
        </w:rPr>
        <w:br/>
      </w:r>
      <w:r w:rsidRPr="00192C26">
        <w:rPr>
          <w:sz w:val="24"/>
          <w:szCs w:val="24"/>
        </w:rPr>
        <w:br/>
      </w:r>
    </w:p>
    <w:p w:rsidR="00953633" w:rsidRPr="00192C26" w:rsidRDefault="00953633" w:rsidP="00953633">
      <w:pPr>
        <w:rPr>
          <w:sz w:val="24"/>
          <w:szCs w:val="24"/>
        </w:rPr>
      </w:pPr>
      <w:r w:rsidRPr="00192C26">
        <w:rPr>
          <w:sz w:val="24"/>
          <w:szCs w:val="24"/>
        </w:rPr>
        <w:t>Scheikunde hoofdstuk 9</w:t>
      </w:r>
    </w:p>
    <w:p w:rsidR="00953633" w:rsidRPr="00192C26" w:rsidRDefault="00953633" w:rsidP="00953633">
      <w:pPr>
        <w:rPr>
          <w:sz w:val="24"/>
          <w:szCs w:val="24"/>
        </w:rPr>
      </w:pPr>
      <w:r w:rsidRPr="00192C26">
        <w:rPr>
          <w:sz w:val="24"/>
          <w:szCs w:val="24"/>
        </w:rPr>
        <w:t xml:space="preserve">Bij een </w:t>
      </w:r>
      <w:r w:rsidRPr="00192C26">
        <w:rPr>
          <w:b/>
          <w:sz w:val="24"/>
          <w:szCs w:val="24"/>
        </w:rPr>
        <w:t>redoxreactie</w:t>
      </w:r>
      <w:r w:rsidRPr="00192C26">
        <w:rPr>
          <w:sz w:val="24"/>
          <w:szCs w:val="24"/>
        </w:rPr>
        <w:t xml:space="preserve"> is een reactie waarbij elektronen van een reductor naar een oxidator gaan.  </w:t>
      </w:r>
      <w:r w:rsidRPr="00192C26">
        <w:rPr>
          <w:sz w:val="24"/>
          <w:szCs w:val="24"/>
        </w:rPr>
        <w:br/>
        <w:t xml:space="preserve">Een </w:t>
      </w:r>
      <w:r w:rsidRPr="00192C26">
        <w:rPr>
          <w:b/>
          <w:sz w:val="24"/>
          <w:szCs w:val="24"/>
        </w:rPr>
        <w:t>reductor</w:t>
      </w:r>
      <w:r w:rsidRPr="00192C26">
        <w:rPr>
          <w:sz w:val="24"/>
          <w:szCs w:val="24"/>
        </w:rPr>
        <w:t xml:space="preserve"> is een deeltje dat elektronen afstaat. Een </w:t>
      </w:r>
      <w:r w:rsidRPr="00192C26">
        <w:rPr>
          <w:b/>
          <w:sz w:val="24"/>
          <w:szCs w:val="24"/>
        </w:rPr>
        <w:t>oxidator</w:t>
      </w:r>
      <w:r w:rsidRPr="00192C26">
        <w:rPr>
          <w:sz w:val="24"/>
          <w:szCs w:val="24"/>
        </w:rPr>
        <w:t xml:space="preserve"> is een deeltje dat elektronen opneemt. </w:t>
      </w:r>
      <w:r w:rsidRPr="00192C26">
        <w:rPr>
          <w:sz w:val="24"/>
          <w:szCs w:val="24"/>
        </w:rPr>
        <w:br/>
        <w:t xml:space="preserve">een vergelijking waarin elektronen voorkomen noem je een halfreactie. </w:t>
      </w:r>
    </w:p>
    <w:p w:rsidR="00953633" w:rsidRPr="00192C26" w:rsidRDefault="00953633" w:rsidP="00953633">
      <w:pPr>
        <w:rPr>
          <w:sz w:val="24"/>
          <w:szCs w:val="24"/>
        </w:rPr>
      </w:pPr>
      <w:r w:rsidRPr="00192C26">
        <w:rPr>
          <w:b/>
          <w:sz w:val="24"/>
          <w:szCs w:val="24"/>
        </w:rPr>
        <w:t>Stappenplan</w:t>
      </w:r>
      <w:r w:rsidRPr="00192C26">
        <w:rPr>
          <w:sz w:val="24"/>
          <w:szCs w:val="24"/>
        </w:rPr>
        <w:t xml:space="preserve"> redoxreactie </w:t>
      </w:r>
    </w:p>
    <w:p w:rsidR="00953633" w:rsidRPr="00192C26" w:rsidRDefault="00953633" w:rsidP="00953633">
      <w:pPr>
        <w:pStyle w:val="Lijstalinea"/>
        <w:numPr>
          <w:ilvl w:val="0"/>
          <w:numId w:val="5"/>
        </w:numPr>
        <w:rPr>
          <w:sz w:val="24"/>
          <w:szCs w:val="24"/>
        </w:rPr>
      </w:pPr>
      <w:r w:rsidRPr="00192C26">
        <w:rPr>
          <w:sz w:val="24"/>
          <w:szCs w:val="24"/>
        </w:rPr>
        <w:t>Schrijf de halfreactie van de reductor op</w:t>
      </w:r>
    </w:p>
    <w:p w:rsidR="00953633" w:rsidRPr="00192C26" w:rsidRDefault="00953633" w:rsidP="00953633">
      <w:pPr>
        <w:pStyle w:val="Lijstalinea"/>
        <w:numPr>
          <w:ilvl w:val="0"/>
          <w:numId w:val="5"/>
        </w:numPr>
        <w:rPr>
          <w:sz w:val="24"/>
          <w:szCs w:val="24"/>
        </w:rPr>
      </w:pPr>
      <w:r w:rsidRPr="00192C26">
        <w:rPr>
          <w:sz w:val="24"/>
          <w:szCs w:val="24"/>
        </w:rPr>
        <w:lastRenderedPageBreak/>
        <w:t>Schrijf de halfreactie van de oxidator op</w:t>
      </w:r>
    </w:p>
    <w:p w:rsidR="00953633" w:rsidRPr="00192C26" w:rsidRDefault="00953633" w:rsidP="00953633">
      <w:pPr>
        <w:pStyle w:val="Lijstalinea"/>
        <w:numPr>
          <w:ilvl w:val="0"/>
          <w:numId w:val="5"/>
        </w:numPr>
        <w:rPr>
          <w:sz w:val="24"/>
          <w:szCs w:val="24"/>
        </w:rPr>
      </w:pPr>
      <w:r w:rsidRPr="00192C26">
        <w:rPr>
          <w:sz w:val="24"/>
          <w:szCs w:val="24"/>
        </w:rPr>
        <w:t>Zorg dat het aantal elektronen in beide reacties gelijk is</w:t>
      </w:r>
    </w:p>
    <w:p w:rsidR="00953633" w:rsidRPr="00192C26" w:rsidRDefault="00953633" w:rsidP="00953633">
      <w:pPr>
        <w:pStyle w:val="Lijstalinea"/>
        <w:numPr>
          <w:ilvl w:val="0"/>
          <w:numId w:val="5"/>
        </w:numPr>
        <w:rPr>
          <w:sz w:val="24"/>
          <w:szCs w:val="24"/>
        </w:rPr>
      </w:pPr>
      <w:r w:rsidRPr="00192C26">
        <w:rPr>
          <w:sz w:val="24"/>
          <w:szCs w:val="24"/>
        </w:rPr>
        <w:t>Tel beide halfreacties op en zet de toestand erbij. Dit totaal is de redoxreactie/totaalreactie</w:t>
      </w:r>
    </w:p>
    <w:p w:rsidR="00953633" w:rsidRPr="00192C26" w:rsidRDefault="00953633" w:rsidP="00953633">
      <w:pPr>
        <w:rPr>
          <w:sz w:val="24"/>
          <w:szCs w:val="24"/>
        </w:rPr>
      </w:pPr>
      <w:r w:rsidRPr="00192C26">
        <w:rPr>
          <w:sz w:val="24"/>
          <w:szCs w:val="24"/>
        </w:rPr>
        <w:t xml:space="preserve">Bij een redoxreactie zijn de reductor en de oxidator voor de pijl sterker dan de reductor en de oxidator na de pijl. </w:t>
      </w:r>
    </w:p>
    <w:p w:rsidR="00953633" w:rsidRPr="00192C26" w:rsidRDefault="00953633" w:rsidP="00953633">
      <w:pPr>
        <w:rPr>
          <w:sz w:val="24"/>
          <w:szCs w:val="24"/>
        </w:rPr>
      </w:pPr>
      <w:r w:rsidRPr="00192C26">
        <w:rPr>
          <w:sz w:val="24"/>
          <w:szCs w:val="24"/>
        </w:rPr>
        <w:t xml:space="preserve">Of er een reactie optreed hangt af van de sterkte van de oxidator en de reductor.  Deze sterkte kun je vinden in </w:t>
      </w:r>
      <w:r w:rsidRPr="00192C26">
        <w:rPr>
          <w:b/>
          <w:sz w:val="24"/>
          <w:szCs w:val="24"/>
        </w:rPr>
        <w:t>Binas T48</w:t>
      </w:r>
      <w:r w:rsidRPr="00192C26">
        <w:rPr>
          <w:sz w:val="24"/>
          <w:szCs w:val="24"/>
        </w:rPr>
        <w:t xml:space="preserve">. De sterkste oxidator staat bovenaan en naar beneden worden ze steeds zwakker. Bij de reductoren staan de sterkste onderaan en naar boven worden ze steeds zwakker. </w:t>
      </w:r>
      <w:r w:rsidRPr="00192C26">
        <w:rPr>
          <w:sz w:val="24"/>
          <w:szCs w:val="24"/>
        </w:rPr>
        <w:br/>
        <w:t xml:space="preserve">Door de benodigde oxidator en reductor in een tabel te zetten kun je snel zien of er wel of niet een reactie optreedt. In die tabel kun je een trappetje tekenen. De hoogste oxidator met de laagste reductor. Als het trappetje </w:t>
      </w:r>
      <w:r w:rsidRPr="00192C26">
        <w:rPr>
          <w:sz w:val="24"/>
          <w:szCs w:val="24"/>
          <w:u w:val="single"/>
        </w:rPr>
        <w:t>vanaf links gezien</w:t>
      </w:r>
      <w:r w:rsidRPr="00192C26">
        <w:rPr>
          <w:sz w:val="24"/>
          <w:szCs w:val="24"/>
        </w:rPr>
        <w:t xml:space="preserve"> naar beneden gaat zal er een reactie plaatsvinden, is het trappetje naar boven dan zal er geen reactie plaats vinden. </w:t>
      </w:r>
    </w:p>
    <w:p w:rsidR="00953633" w:rsidRPr="00192C26" w:rsidRDefault="00953633" w:rsidP="00953633">
      <w:pPr>
        <w:rPr>
          <w:sz w:val="24"/>
          <w:szCs w:val="24"/>
          <w:vertAlign w:val="superscript"/>
        </w:rPr>
      </w:pPr>
      <w:r w:rsidRPr="00192C26">
        <w:rPr>
          <w:sz w:val="24"/>
          <w:szCs w:val="24"/>
        </w:rPr>
        <w:t xml:space="preserve">Ook bij halogenen en </w:t>
      </w:r>
      <w:proofErr w:type="spellStart"/>
      <w:r w:rsidRPr="00192C26">
        <w:rPr>
          <w:sz w:val="24"/>
          <w:szCs w:val="24"/>
        </w:rPr>
        <w:t>halogenide</w:t>
      </w:r>
      <w:proofErr w:type="spellEnd"/>
      <w:r w:rsidRPr="00192C26">
        <w:rPr>
          <w:sz w:val="24"/>
          <w:szCs w:val="24"/>
        </w:rPr>
        <w:t xml:space="preserve"> kan er een redoxreactie plaats vinden. </w:t>
      </w:r>
      <w:r w:rsidRPr="00192C26">
        <w:rPr>
          <w:sz w:val="24"/>
          <w:szCs w:val="24"/>
        </w:rPr>
        <w:br/>
        <w:t xml:space="preserve"> </w:t>
      </w:r>
      <w:r w:rsidRPr="00192C26">
        <w:rPr>
          <w:b/>
          <w:sz w:val="24"/>
          <w:szCs w:val="24"/>
        </w:rPr>
        <w:t>Halogenen</w:t>
      </w:r>
      <w:r w:rsidRPr="00192C26">
        <w:rPr>
          <w:sz w:val="24"/>
          <w:szCs w:val="24"/>
        </w:rPr>
        <w:t xml:space="preserve"> zijn </w:t>
      </w:r>
      <w:proofErr w:type="spellStart"/>
      <w:r w:rsidRPr="00192C26">
        <w:rPr>
          <w:sz w:val="24"/>
          <w:szCs w:val="24"/>
        </w:rPr>
        <w:t>oxidatoren</w:t>
      </w:r>
      <w:proofErr w:type="spellEnd"/>
      <w:r w:rsidRPr="00192C26">
        <w:rPr>
          <w:sz w:val="24"/>
          <w:szCs w:val="24"/>
        </w:rPr>
        <w:t>, voorbeelden van halogenen zijn Cl</w:t>
      </w:r>
      <w:r w:rsidRPr="00192C26">
        <w:rPr>
          <w:sz w:val="24"/>
          <w:szCs w:val="24"/>
          <w:vertAlign w:val="superscript"/>
        </w:rPr>
        <w:t>2</w:t>
      </w:r>
      <w:r w:rsidRPr="00192C26">
        <w:rPr>
          <w:sz w:val="24"/>
          <w:szCs w:val="24"/>
        </w:rPr>
        <w:t>, Br</w:t>
      </w:r>
      <w:r w:rsidRPr="00192C26">
        <w:rPr>
          <w:sz w:val="24"/>
          <w:szCs w:val="24"/>
          <w:vertAlign w:val="superscript"/>
        </w:rPr>
        <w:t>2</w:t>
      </w:r>
      <w:r w:rsidRPr="00192C26">
        <w:rPr>
          <w:sz w:val="24"/>
          <w:szCs w:val="24"/>
        </w:rPr>
        <w:t>, I</w:t>
      </w:r>
      <w:r w:rsidRPr="00192C26">
        <w:rPr>
          <w:sz w:val="24"/>
          <w:szCs w:val="24"/>
          <w:vertAlign w:val="superscript"/>
        </w:rPr>
        <w:t>2</w:t>
      </w:r>
      <w:r w:rsidRPr="00192C26">
        <w:rPr>
          <w:sz w:val="24"/>
          <w:szCs w:val="24"/>
        </w:rPr>
        <w:t>, F</w:t>
      </w:r>
      <w:r w:rsidRPr="00192C26">
        <w:rPr>
          <w:sz w:val="24"/>
          <w:szCs w:val="24"/>
          <w:vertAlign w:val="superscript"/>
        </w:rPr>
        <w:t>2</w:t>
      </w:r>
      <w:r w:rsidRPr="00192C26">
        <w:rPr>
          <w:sz w:val="24"/>
          <w:szCs w:val="24"/>
        </w:rPr>
        <w:t xml:space="preserve"> </w:t>
      </w:r>
      <w:r w:rsidRPr="00192C26">
        <w:rPr>
          <w:sz w:val="24"/>
          <w:szCs w:val="24"/>
        </w:rPr>
        <w:br/>
        <w:t xml:space="preserve"> </w:t>
      </w:r>
      <w:proofErr w:type="spellStart"/>
      <w:r w:rsidRPr="00192C26">
        <w:rPr>
          <w:b/>
          <w:sz w:val="24"/>
          <w:szCs w:val="24"/>
        </w:rPr>
        <w:t>Halogeniden</w:t>
      </w:r>
      <w:proofErr w:type="spellEnd"/>
      <w:r w:rsidRPr="00192C26">
        <w:rPr>
          <w:sz w:val="24"/>
          <w:szCs w:val="24"/>
        </w:rPr>
        <w:t xml:space="preserve"> zijn reductoren, voorbeelden zijn </w:t>
      </w:r>
      <w:proofErr w:type="spellStart"/>
      <w:r w:rsidRPr="00192C26">
        <w:rPr>
          <w:sz w:val="24"/>
          <w:szCs w:val="24"/>
        </w:rPr>
        <w:t>Cl</w:t>
      </w:r>
      <w:r w:rsidRPr="00192C26">
        <w:rPr>
          <w:sz w:val="24"/>
          <w:szCs w:val="24"/>
          <w:vertAlign w:val="superscript"/>
        </w:rPr>
        <w:t>-</w:t>
      </w:r>
      <w:proofErr w:type="spellEnd"/>
      <w:r w:rsidRPr="00192C26">
        <w:rPr>
          <w:sz w:val="24"/>
          <w:szCs w:val="24"/>
        </w:rPr>
        <w:t xml:space="preserve">, </w:t>
      </w:r>
      <w:proofErr w:type="spellStart"/>
      <w:r w:rsidRPr="00192C26">
        <w:rPr>
          <w:sz w:val="24"/>
          <w:szCs w:val="24"/>
        </w:rPr>
        <w:t>Br</w:t>
      </w:r>
      <w:r w:rsidRPr="00192C26">
        <w:rPr>
          <w:sz w:val="24"/>
          <w:szCs w:val="24"/>
          <w:vertAlign w:val="superscript"/>
        </w:rPr>
        <w:t>-</w:t>
      </w:r>
      <w:proofErr w:type="spellEnd"/>
      <w:r w:rsidRPr="00192C26">
        <w:rPr>
          <w:sz w:val="24"/>
          <w:szCs w:val="24"/>
        </w:rPr>
        <w:t>, I</w:t>
      </w:r>
      <w:r w:rsidRPr="00192C26">
        <w:rPr>
          <w:sz w:val="24"/>
          <w:szCs w:val="24"/>
          <w:vertAlign w:val="superscript"/>
        </w:rPr>
        <w:t>-</w:t>
      </w:r>
      <w:r w:rsidRPr="00192C26">
        <w:rPr>
          <w:sz w:val="24"/>
          <w:szCs w:val="24"/>
        </w:rPr>
        <w:t>, F</w:t>
      </w:r>
      <w:r w:rsidRPr="00192C26">
        <w:rPr>
          <w:sz w:val="24"/>
          <w:szCs w:val="24"/>
          <w:vertAlign w:val="superscript"/>
        </w:rPr>
        <w:t>-</w:t>
      </w:r>
    </w:p>
    <w:p w:rsidR="00953633" w:rsidRPr="00192C26" w:rsidRDefault="00953633" w:rsidP="00953633">
      <w:pPr>
        <w:rPr>
          <w:sz w:val="24"/>
          <w:szCs w:val="24"/>
        </w:rPr>
      </w:pPr>
      <w:r w:rsidRPr="00192C26">
        <w:rPr>
          <w:sz w:val="24"/>
          <w:szCs w:val="24"/>
        </w:rPr>
        <w:t>Je kan voorspellen of een redoxreactie kan plaatsvinden door een stappenplan</w:t>
      </w:r>
    </w:p>
    <w:p w:rsidR="00953633" w:rsidRPr="00192C26" w:rsidRDefault="00953633" w:rsidP="00953633">
      <w:pPr>
        <w:pStyle w:val="Lijstalinea"/>
        <w:numPr>
          <w:ilvl w:val="0"/>
          <w:numId w:val="6"/>
        </w:numPr>
        <w:rPr>
          <w:sz w:val="24"/>
          <w:szCs w:val="24"/>
        </w:rPr>
      </w:pPr>
      <w:r w:rsidRPr="00192C26">
        <w:rPr>
          <w:sz w:val="24"/>
          <w:szCs w:val="24"/>
        </w:rPr>
        <w:t>Noteer de aanwezige deeltjes</w:t>
      </w:r>
    </w:p>
    <w:p w:rsidR="00953633" w:rsidRPr="00192C26" w:rsidRDefault="00953633" w:rsidP="00953633">
      <w:pPr>
        <w:pStyle w:val="Lijstalinea"/>
        <w:numPr>
          <w:ilvl w:val="0"/>
          <w:numId w:val="6"/>
        </w:numPr>
        <w:rPr>
          <w:sz w:val="24"/>
          <w:szCs w:val="24"/>
        </w:rPr>
      </w:pPr>
      <w:r w:rsidRPr="00192C26">
        <w:rPr>
          <w:sz w:val="24"/>
          <w:szCs w:val="24"/>
        </w:rPr>
        <w:t>Zoek de sterkste oxidator</w:t>
      </w:r>
    </w:p>
    <w:p w:rsidR="00953633" w:rsidRPr="00192C26" w:rsidRDefault="00953633" w:rsidP="00953633">
      <w:pPr>
        <w:pStyle w:val="Lijstalinea"/>
        <w:numPr>
          <w:ilvl w:val="0"/>
          <w:numId w:val="6"/>
        </w:numPr>
        <w:rPr>
          <w:sz w:val="24"/>
          <w:szCs w:val="24"/>
        </w:rPr>
      </w:pPr>
      <w:r w:rsidRPr="00192C26">
        <w:rPr>
          <w:sz w:val="24"/>
          <w:szCs w:val="24"/>
        </w:rPr>
        <w:t>Zoek de sterkste reductor</w:t>
      </w:r>
    </w:p>
    <w:p w:rsidR="00953633" w:rsidRPr="00192C26" w:rsidRDefault="00953633" w:rsidP="00953633">
      <w:pPr>
        <w:pStyle w:val="Lijstalinea"/>
        <w:numPr>
          <w:ilvl w:val="0"/>
          <w:numId w:val="6"/>
        </w:numPr>
        <w:rPr>
          <w:sz w:val="24"/>
          <w:szCs w:val="24"/>
        </w:rPr>
      </w:pPr>
      <w:r w:rsidRPr="00192C26">
        <w:rPr>
          <w:sz w:val="24"/>
          <w:szCs w:val="24"/>
        </w:rPr>
        <w:t xml:space="preserve">Zoek in tabel 48 op of </w:t>
      </w:r>
      <w:proofErr w:type="spellStart"/>
      <w:r w:rsidRPr="00192C26">
        <w:rPr>
          <w:sz w:val="24"/>
          <w:szCs w:val="24"/>
        </w:rPr>
        <w:t>ox</w:t>
      </w:r>
      <w:proofErr w:type="spellEnd"/>
      <w:r w:rsidRPr="00192C26">
        <w:rPr>
          <w:sz w:val="24"/>
          <w:szCs w:val="24"/>
        </w:rPr>
        <w:t xml:space="preserve"> en red sterk genoeg zijn om met elkaar te reageren</w:t>
      </w:r>
    </w:p>
    <w:p w:rsidR="00953633" w:rsidRPr="00192C26" w:rsidRDefault="00953633" w:rsidP="00953633">
      <w:pPr>
        <w:pStyle w:val="Lijstalinea"/>
        <w:numPr>
          <w:ilvl w:val="0"/>
          <w:numId w:val="6"/>
        </w:numPr>
        <w:rPr>
          <w:sz w:val="24"/>
          <w:szCs w:val="24"/>
        </w:rPr>
      </w:pPr>
      <w:r w:rsidRPr="00192C26">
        <w:rPr>
          <w:sz w:val="24"/>
          <w:szCs w:val="24"/>
        </w:rPr>
        <w:t>Schrijf de halfreactie van de oxidator op</w:t>
      </w:r>
    </w:p>
    <w:p w:rsidR="00953633" w:rsidRPr="00192C26" w:rsidRDefault="00953633" w:rsidP="00953633">
      <w:pPr>
        <w:pStyle w:val="Lijstalinea"/>
        <w:numPr>
          <w:ilvl w:val="0"/>
          <w:numId w:val="6"/>
        </w:numPr>
        <w:rPr>
          <w:sz w:val="24"/>
          <w:szCs w:val="24"/>
        </w:rPr>
      </w:pPr>
      <w:r w:rsidRPr="00192C26">
        <w:rPr>
          <w:sz w:val="24"/>
          <w:szCs w:val="24"/>
        </w:rPr>
        <w:t>Schrijd de halfreactie van de reductor op</w:t>
      </w:r>
    </w:p>
    <w:p w:rsidR="00953633" w:rsidRPr="00192C26" w:rsidRDefault="00953633" w:rsidP="00953633">
      <w:pPr>
        <w:pStyle w:val="Lijstalinea"/>
        <w:numPr>
          <w:ilvl w:val="0"/>
          <w:numId w:val="6"/>
        </w:numPr>
        <w:rPr>
          <w:sz w:val="24"/>
          <w:szCs w:val="24"/>
        </w:rPr>
      </w:pPr>
      <w:r w:rsidRPr="00192C26">
        <w:rPr>
          <w:sz w:val="24"/>
          <w:szCs w:val="24"/>
        </w:rPr>
        <w:t xml:space="preserve">Leid hieruit de redoxreactie af </w:t>
      </w:r>
    </w:p>
    <w:p w:rsidR="00953633" w:rsidRPr="00192C26" w:rsidRDefault="00953633" w:rsidP="00953633">
      <w:pPr>
        <w:rPr>
          <w:sz w:val="24"/>
          <w:szCs w:val="24"/>
        </w:rPr>
      </w:pPr>
      <w:r w:rsidRPr="00192C26">
        <w:rPr>
          <w:sz w:val="24"/>
          <w:szCs w:val="24"/>
        </w:rPr>
        <w:t xml:space="preserve">Er ontstaat een </w:t>
      </w:r>
      <w:r w:rsidRPr="00192C26">
        <w:rPr>
          <w:b/>
          <w:sz w:val="24"/>
          <w:szCs w:val="24"/>
        </w:rPr>
        <w:t>elektrochemische</w:t>
      </w:r>
      <w:r w:rsidRPr="00192C26">
        <w:rPr>
          <w:sz w:val="24"/>
          <w:szCs w:val="24"/>
        </w:rPr>
        <w:t xml:space="preserve"> </w:t>
      </w:r>
      <w:r w:rsidRPr="00192C26">
        <w:rPr>
          <w:b/>
          <w:sz w:val="24"/>
          <w:szCs w:val="24"/>
        </w:rPr>
        <w:t>cel</w:t>
      </w:r>
      <w:r w:rsidRPr="00192C26">
        <w:rPr>
          <w:sz w:val="24"/>
          <w:szCs w:val="24"/>
        </w:rPr>
        <w:t xml:space="preserve"> als een oxidator op afstand reageert met een reductor. </w:t>
      </w:r>
      <w:r w:rsidRPr="00192C26">
        <w:rPr>
          <w:sz w:val="24"/>
          <w:szCs w:val="24"/>
        </w:rPr>
        <w:br/>
        <w:t xml:space="preserve">de elektronen gaan via een draad van reductor naar oxidator, hierdoor loopt door de draad een elektrische stroom. </w:t>
      </w:r>
      <w:r w:rsidRPr="00192C26">
        <w:rPr>
          <w:sz w:val="24"/>
          <w:szCs w:val="24"/>
        </w:rPr>
        <w:br/>
      </w:r>
      <w:r w:rsidRPr="00192C26">
        <w:rPr>
          <w:sz w:val="24"/>
          <w:szCs w:val="24"/>
        </w:rPr>
        <w:br/>
        <w:t xml:space="preserve">De staven die in de vloeistof zitten heten </w:t>
      </w:r>
      <w:r w:rsidRPr="00192C26">
        <w:rPr>
          <w:b/>
          <w:sz w:val="24"/>
          <w:szCs w:val="24"/>
        </w:rPr>
        <w:t>elektroden</w:t>
      </w:r>
      <w:r w:rsidRPr="00192C26">
        <w:rPr>
          <w:sz w:val="24"/>
          <w:szCs w:val="24"/>
        </w:rPr>
        <w:t>. Deze geleiden zijn van een materiaal dat stroom geleid, zoals metaal of koolstof.</w:t>
      </w:r>
    </w:p>
    <w:p w:rsidR="00953633" w:rsidRPr="00192C26" w:rsidRDefault="00953633" w:rsidP="00953633">
      <w:pPr>
        <w:rPr>
          <w:sz w:val="24"/>
          <w:szCs w:val="24"/>
        </w:rPr>
      </w:pPr>
      <w:r w:rsidRPr="00192C26">
        <w:rPr>
          <w:sz w:val="24"/>
          <w:szCs w:val="24"/>
        </w:rPr>
        <w:t xml:space="preserve"> Er zijn 2 soorten elektroden: </w:t>
      </w:r>
    </w:p>
    <w:p w:rsidR="00953633" w:rsidRPr="00192C26" w:rsidRDefault="00953633" w:rsidP="00953633">
      <w:pPr>
        <w:pStyle w:val="Lijstalinea"/>
        <w:numPr>
          <w:ilvl w:val="0"/>
          <w:numId w:val="8"/>
        </w:numPr>
        <w:rPr>
          <w:sz w:val="24"/>
          <w:szCs w:val="24"/>
        </w:rPr>
      </w:pPr>
      <w:r w:rsidRPr="00192C26">
        <w:rPr>
          <w:sz w:val="24"/>
          <w:szCs w:val="24"/>
        </w:rPr>
        <w:t>Elektroden die mee reageren</w:t>
      </w:r>
    </w:p>
    <w:p w:rsidR="00953633" w:rsidRPr="00192C26" w:rsidRDefault="00953633" w:rsidP="00953633">
      <w:pPr>
        <w:pStyle w:val="Lijstalinea"/>
        <w:numPr>
          <w:ilvl w:val="0"/>
          <w:numId w:val="8"/>
        </w:numPr>
        <w:rPr>
          <w:sz w:val="24"/>
          <w:szCs w:val="24"/>
        </w:rPr>
      </w:pPr>
      <w:r w:rsidRPr="00192C26">
        <w:rPr>
          <w:sz w:val="24"/>
          <w:szCs w:val="24"/>
        </w:rPr>
        <w:t xml:space="preserve">Elektroden die gebruikt worden als elektronenaanlegsteiger, deze geven alleen de elektronen door en reageren zelf </w:t>
      </w:r>
      <w:r w:rsidRPr="00192C26">
        <w:rPr>
          <w:sz w:val="24"/>
          <w:szCs w:val="24"/>
          <w:u w:val="single"/>
        </w:rPr>
        <w:t>niet</w:t>
      </w:r>
      <w:r w:rsidRPr="00192C26">
        <w:rPr>
          <w:sz w:val="24"/>
          <w:szCs w:val="24"/>
        </w:rPr>
        <w:t xml:space="preserve"> mee. </w:t>
      </w:r>
    </w:p>
    <w:p w:rsidR="00953633" w:rsidRPr="00192C26" w:rsidRDefault="00953633" w:rsidP="00953633">
      <w:pPr>
        <w:rPr>
          <w:sz w:val="24"/>
          <w:szCs w:val="24"/>
        </w:rPr>
      </w:pPr>
      <w:r w:rsidRPr="00192C26">
        <w:rPr>
          <w:sz w:val="24"/>
          <w:szCs w:val="24"/>
        </w:rPr>
        <w:t>Een elektrochemische cel moet aan de volgende voorwaarden voldoen:</w:t>
      </w:r>
    </w:p>
    <w:p w:rsidR="00953633" w:rsidRPr="00192C26" w:rsidRDefault="00953633" w:rsidP="00953633">
      <w:pPr>
        <w:pStyle w:val="Lijstalinea"/>
        <w:numPr>
          <w:ilvl w:val="0"/>
          <w:numId w:val="7"/>
        </w:numPr>
        <w:rPr>
          <w:sz w:val="24"/>
          <w:szCs w:val="24"/>
        </w:rPr>
      </w:pPr>
      <w:r w:rsidRPr="00192C26">
        <w:rPr>
          <w:sz w:val="24"/>
          <w:szCs w:val="24"/>
        </w:rPr>
        <w:lastRenderedPageBreak/>
        <w:t>Er is een oxidator en een reductor die met elkaar kunnen reageren</w:t>
      </w:r>
    </w:p>
    <w:p w:rsidR="00953633" w:rsidRPr="00192C26" w:rsidRDefault="00953633" w:rsidP="00953633">
      <w:pPr>
        <w:pStyle w:val="Lijstalinea"/>
        <w:numPr>
          <w:ilvl w:val="0"/>
          <w:numId w:val="7"/>
        </w:numPr>
        <w:rPr>
          <w:sz w:val="24"/>
          <w:szCs w:val="24"/>
        </w:rPr>
      </w:pPr>
      <w:r w:rsidRPr="00192C26">
        <w:rPr>
          <w:sz w:val="24"/>
          <w:szCs w:val="24"/>
        </w:rPr>
        <w:t>De reductor en oxidator zijn van elkaar gescheiden</w:t>
      </w:r>
    </w:p>
    <w:p w:rsidR="00953633" w:rsidRPr="00192C26" w:rsidRDefault="00953633" w:rsidP="00953633">
      <w:pPr>
        <w:pStyle w:val="Lijstalinea"/>
        <w:numPr>
          <w:ilvl w:val="0"/>
          <w:numId w:val="7"/>
        </w:numPr>
        <w:rPr>
          <w:sz w:val="24"/>
          <w:szCs w:val="24"/>
        </w:rPr>
      </w:pPr>
      <w:r w:rsidRPr="00192C26">
        <w:rPr>
          <w:sz w:val="24"/>
          <w:szCs w:val="24"/>
        </w:rPr>
        <w:t>Er is een gesloten stroomkring</w:t>
      </w:r>
    </w:p>
    <w:p w:rsidR="00953633" w:rsidRPr="00192C26" w:rsidRDefault="00953633" w:rsidP="00953633">
      <w:pPr>
        <w:rPr>
          <w:sz w:val="24"/>
          <w:szCs w:val="24"/>
        </w:rPr>
      </w:pPr>
      <w:r w:rsidRPr="00192C26">
        <w:rPr>
          <w:sz w:val="24"/>
          <w:szCs w:val="24"/>
        </w:rPr>
        <w:t xml:space="preserve">Bij een negatieve elektrode reageert de reductor. Bij een koperstaaf nemen koperionen uit de oplossing elektronen  op uit de staaf. Hierdoor zal de staaf een tekort aan elektronen krijgen en dus een positieve lading hebben. bij de positieve elektrode reageert de oxidator. </w:t>
      </w:r>
    </w:p>
    <w:p w:rsidR="00953633" w:rsidRPr="00192C26" w:rsidRDefault="00953633" w:rsidP="00953633">
      <w:pPr>
        <w:rPr>
          <w:sz w:val="24"/>
          <w:szCs w:val="24"/>
        </w:rPr>
      </w:pPr>
      <w:r w:rsidRPr="00192C26">
        <w:rPr>
          <w:sz w:val="24"/>
          <w:szCs w:val="24"/>
        </w:rPr>
        <w:t>De stroomkring bestaat uit 2 delen</w:t>
      </w:r>
    </w:p>
    <w:p w:rsidR="00953633" w:rsidRPr="00192C26" w:rsidRDefault="00953633" w:rsidP="00953633">
      <w:pPr>
        <w:rPr>
          <w:sz w:val="24"/>
          <w:szCs w:val="24"/>
        </w:rPr>
      </w:pPr>
      <w:r w:rsidRPr="00192C26">
        <w:rPr>
          <w:sz w:val="24"/>
          <w:szCs w:val="24"/>
        </w:rPr>
        <w:t xml:space="preserve">Deel  1 : een metalen draad zorgt voor de verbinden tussen de 2 elektroden. Het ladingstransport hierin vindt plaats door vrije elektronen, deze gaan van negatief naar positief. </w:t>
      </w:r>
    </w:p>
    <w:p w:rsidR="00953633" w:rsidRPr="00192C26" w:rsidRDefault="00953633" w:rsidP="00953633">
      <w:pPr>
        <w:rPr>
          <w:sz w:val="24"/>
          <w:szCs w:val="24"/>
        </w:rPr>
      </w:pPr>
      <w:r w:rsidRPr="00192C26">
        <w:rPr>
          <w:sz w:val="24"/>
          <w:szCs w:val="24"/>
        </w:rPr>
        <w:t xml:space="preserve">Deel  2 : een </w:t>
      </w:r>
      <w:r w:rsidRPr="00192C26">
        <w:rPr>
          <w:b/>
          <w:sz w:val="24"/>
          <w:szCs w:val="24"/>
        </w:rPr>
        <w:t>zoutbrug</w:t>
      </w:r>
      <w:r w:rsidRPr="00192C26">
        <w:rPr>
          <w:sz w:val="24"/>
          <w:szCs w:val="24"/>
        </w:rPr>
        <w:t xml:space="preserve"> zorgt voor een verbinding tussen de 2 oplossingen. Een zoutbrug is een buis gevuld met elektrolytoplossing, oftewel een oplossing van een zout. In de oplossing zorgen vrije ionen dat de lading wordt doorgegeven. Door de verplaatsing blijven de oplossingen elektrisch neutraal. </w:t>
      </w:r>
    </w:p>
    <w:p w:rsidR="00953633" w:rsidRPr="00192C26" w:rsidRDefault="00953633" w:rsidP="00953633">
      <w:pPr>
        <w:rPr>
          <w:sz w:val="24"/>
          <w:szCs w:val="24"/>
        </w:rPr>
      </w:pPr>
      <w:r w:rsidRPr="00192C26">
        <w:rPr>
          <w:sz w:val="24"/>
          <w:szCs w:val="24"/>
        </w:rPr>
        <w:t xml:space="preserve">Een andere optie is om het ionentransport via een scheidingswand te laten verlopen. Dit heet een </w:t>
      </w:r>
      <w:r w:rsidRPr="00192C26">
        <w:rPr>
          <w:b/>
          <w:sz w:val="24"/>
          <w:szCs w:val="24"/>
        </w:rPr>
        <w:t>membraan</w:t>
      </w:r>
      <w:r w:rsidRPr="00192C26">
        <w:rPr>
          <w:sz w:val="24"/>
          <w:szCs w:val="24"/>
        </w:rPr>
        <w:t xml:space="preserve"> en zorgt ervoor dat vaak maar één soort ionen door het membraan, dit moet je een </w:t>
      </w:r>
      <w:proofErr w:type="spellStart"/>
      <w:r w:rsidRPr="00192C26">
        <w:rPr>
          <w:b/>
          <w:sz w:val="24"/>
          <w:szCs w:val="24"/>
        </w:rPr>
        <w:t>ionselectiefmembraan</w:t>
      </w:r>
      <w:proofErr w:type="spellEnd"/>
      <w:r w:rsidRPr="00192C26">
        <w:rPr>
          <w:sz w:val="24"/>
          <w:szCs w:val="24"/>
        </w:rPr>
        <w:t xml:space="preserve">. </w:t>
      </w:r>
    </w:p>
    <w:p w:rsidR="00953633" w:rsidRPr="00192C26" w:rsidRDefault="00953633" w:rsidP="00953633">
      <w:pPr>
        <w:rPr>
          <w:sz w:val="24"/>
          <w:szCs w:val="24"/>
        </w:rPr>
      </w:pPr>
      <w:r w:rsidRPr="00192C26">
        <w:rPr>
          <w:sz w:val="24"/>
          <w:szCs w:val="24"/>
        </w:rPr>
        <w:t xml:space="preserve">In een elektrochemische cel is er sprake van een spontane redoxreactie. Met </w:t>
      </w:r>
      <w:r w:rsidRPr="00192C26">
        <w:rPr>
          <w:b/>
          <w:sz w:val="24"/>
          <w:szCs w:val="24"/>
        </w:rPr>
        <w:t>elektrolyse</w:t>
      </w:r>
      <w:r w:rsidRPr="00192C26">
        <w:rPr>
          <w:sz w:val="24"/>
          <w:szCs w:val="24"/>
        </w:rPr>
        <w:t xml:space="preserve"> worden de oxidator en de reductor die eigenlijk niet reageren </w:t>
      </w:r>
      <w:r w:rsidRPr="00192C26">
        <w:rPr>
          <w:b/>
          <w:sz w:val="24"/>
          <w:szCs w:val="24"/>
        </w:rPr>
        <w:t>gedwongen</w:t>
      </w:r>
      <w:r w:rsidRPr="00192C26">
        <w:rPr>
          <w:sz w:val="24"/>
          <w:szCs w:val="24"/>
        </w:rPr>
        <w:t xml:space="preserve"> te reageren. </w:t>
      </w:r>
    </w:p>
    <w:p w:rsidR="00953633" w:rsidRPr="00192C26" w:rsidRDefault="00953633" w:rsidP="00953633">
      <w:pPr>
        <w:rPr>
          <w:sz w:val="24"/>
          <w:szCs w:val="24"/>
        </w:rPr>
      </w:pPr>
      <w:r w:rsidRPr="00192C26">
        <w:rPr>
          <w:sz w:val="24"/>
          <w:szCs w:val="24"/>
        </w:rPr>
        <w:t xml:space="preserve">Een ontledingsreactie die plaatsvindt onder invloed van elektrische stroom heet elektrolyse. Hiervoor heb je nodig: </w:t>
      </w:r>
    </w:p>
    <w:p w:rsidR="00953633" w:rsidRPr="00192C26" w:rsidRDefault="00953633" w:rsidP="00953633">
      <w:pPr>
        <w:pStyle w:val="Lijstalinea"/>
        <w:numPr>
          <w:ilvl w:val="0"/>
          <w:numId w:val="7"/>
        </w:numPr>
        <w:rPr>
          <w:sz w:val="24"/>
          <w:szCs w:val="24"/>
        </w:rPr>
      </w:pPr>
      <w:r w:rsidRPr="00192C26">
        <w:rPr>
          <w:sz w:val="24"/>
          <w:szCs w:val="24"/>
        </w:rPr>
        <w:t xml:space="preserve">Een oplossing die je wilt ontleden </w:t>
      </w:r>
    </w:p>
    <w:p w:rsidR="00953633" w:rsidRPr="00192C26" w:rsidRDefault="00953633" w:rsidP="00953633">
      <w:pPr>
        <w:pStyle w:val="Lijstalinea"/>
        <w:numPr>
          <w:ilvl w:val="0"/>
          <w:numId w:val="7"/>
        </w:numPr>
        <w:rPr>
          <w:sz w:val="24"/>
          <w:szCs w:val="24"/>
        </w:rPr>
      </w:pPr>
      <w:r w:rsidRPr="00192C26">
        <w:rPr>
          <w:sz w:val="24"/>
          <w:szCs w:val="24"/>
        </w:rPr>
        <w:t>Een spanningsbron die gelijkstroom levert</w:t>
      </w:r>
    </w:p>
    <w:p w:rsidR="00953633" w:rsidRPr="00192C26" w:rsidRDefault="00953633" w:rsidP="00953633">
      <w:pPr>
        <w:pStyle w:val="Lijstalinea"/>
        <w:numPr>
          <w:ilvl w:val="0"/>
          <w:numId w:val="7"/>
        </w:numPr>
        <w:rPr>
          <w:sz w:val="24"/>
          <w:szCs w:val="24"/>
        </w:rPr>
      </w:pPr>
      <w:r w:rsidRPr="00192C26">
        <w:rPr>
          <w:sz w:val="24"/>
          <w:szCs w:val="24"/>
        </w:rPr>
        <w:t xml:space="preserve">2 elektroden. De ene verbonden met de plus, de ander met de min van de spanningsbron. </w:t>
      </w:r>
    </w:p>
    <w:p w:rsidR="00953633" w:rsidRPr="00192C26" w:rsidRDefault="00953633" w:rsidP="00953633">
      <w:pPr>
        <w:pStyle w:val="Lijstalinea"/>
        <w:numPr>
          <w:ilvl w:val="0"/>
          <w:numId w:val="7"/>
        </w:numPr>
        <w:rPr>
          <w:sz w:val="24"/>
          <w:szCs w:val="24"/>
        </w:rPr>
      </w:pPr>
      <w:r w:rsidRPr="00192C26">
        <w:rPr>
          <w:sz w:val="24"/>
          <w:szCs w:val="24"/>
        </w:rPr>
        <w:t xml:space="preserve">Aan de negatieve elektrode reageert de sterkste oxidator. Aan de positieve elektrode reageert de sterkste reductor. </w:t>
      </w:r>
    </w:p>
    <w:p w:rsidR="00953633" w:rsidRPr="00192C26" w:rsidRDefault="00953633" w:rsidP="00953633">
      <w:pPr>
        <w:rPr>
          <w:sz w:val="24"/>
          <w:szCs w:val="24"/>
        </w:rPr>
      </w:pPr>
      <w:r w:rsidRPr="00192C26">
        <w:rPr>
          <w:sz w:val="24"/>
          <w:szCs w:val="24"/>
        </w:rPr>
        <w:t>Halfreactie opstellen bij elektrolyse</w:t>
      </w:r>
    </w:p>
    <w:p w:rsidR="00953633" w:rsidRPr="00192C26" w:rsidRDefault="00953633" w:rsidP="00953633">
      <w:pPr>
        <w:pStyle w:val="Lijstalinea"/>
        <w:numPr>
          <w:ilvl w:val="0"/>
          <w:numId w:val="9"/>
        </w:numPr>
        <w:rPr>
          <w:sz w:val="24"/>
          <w:szCs w:val="24"/>
        </w:rPr>
      </w:pPr>
      <w:r w:rsidRPr="00192C26">
        <w:rPr>
          <w:sz w:val="24"/>
          <w:szCs w:val="24"/>
        </w:rPr>
        <w:t xml:space="preserve">Ga na welke deeltjes bij de positieve elektrode aanwezig zijn. </w:t>
      </w:r>
    </w:p>
    <w:p w:rsidR="00953633" w:rsidRPr="00192C26" w:rsidRDefault="00953633" w:rsidP="00953633">
      <w:pPr>
        <w:pStyle w:val="Lijstalinea"/>
        <w:numPr>
          <w:ilvl w:val="0"/>
          <w:numId w:val="9"/>
        </w:numPr>
        <w:rPr>
          <w:sz w:val="24"/>
          <w:szCs w:val="24"/>
        </w:rPr>
      </w:pPr>
      <w:r w:rsidRPr="00192C26">
        <w:rPr>
          <w:sz w:val="24"/>
          <w:szCs w:val="24"/>
        </w:rPr>
        <w:t xml:space="preserve">Ga na welke deeltjes bij de negatieve elektrode aanwezig zijn. </w:t>
      </w:r>
    </w:p>
    <w:p w:rsidR="00953633" w:rsidRPr="00192C26" w:rsidRDefault="00953633" w:rsidP="00953633">
      <w:pPr>
        <w:pStyle w:val="Lijstalinea"/>
        <w:numPr>
          <w:ilvl w:val="0"/>
          <w:numId w:val="9"/>
        </w:numPr>
        <w:rPr>
          <w:sz w:val="24"/>
          <w:szCs w:val="24"/>
        </w:rPr>
      </w:pPr>
      <w:r w:rsidRPr="00192C26">
        <w:rPr>
          <w:sz w:val="24"/>
          <w:szCs w:val="24"/>
        </w:rPr>
        <w:t>Ga  na wat bij de positieve elektrode de sterkste reductor is</w:t>
      </w:r>
    </w:p>
    <w:p w:rsidR="00953633" w:rsidRPr="00192C26" w:rsidRDefault="00953633" w:rsidP="00953633">
      <w:pPr>
        <w:pStyle w:val="Lijstalinea"/>
        <w:numPr>
          <w:ilvl w:val="0"/>
          <w:numId w:val="9"/>
        </w:numPr>
        <w:rPr>
          <w:sz w:val="24"/>
          <w:szCs w:val="24"/>
        </w:rPr>
      </w:pPr>
      <w:r w:rsidRPr="00192C26">
        <w:rPr>
          <w:sz w:val="24"/>
          <w:szCs w:val="24"/>
        </w:rPr>
        <w:t xml:space="preserve">Ga na wat bij de negatieve elektrode de sterkste oxidator is. </w:t>
      </w:r>
    </w:p>
    <w:p w:rsidR="00953633" w:rsidRPr="00192C26" w:rsidRDefault="00953633" w:rsidP="00953633">
      <w:pPr>
        <w:pStyle w:val="Lijstalinea"/>
        <w:numPr>
          <w:ilvl w:val="0"/>
          <w:numId w:val="9"/>
        </w:numPr>
        <w:rPr>
          <w:sz w:val="24"/>
          <w:szCs w:val="24"/>
        </w:rPr>
      </w:pPr>
      <w:r w:rsidRPr="00192C26">
        <w:rPr>
          <w:sz w:val="24"/>
          <w:szCs w:val="24"/>
        </w:rPr>
        <w:t>Schrijf beide half reacties op</w:t>
      </w:r>
    </w:p>
    <w:p w:rsidR="00953633" w:rsidRPr="00192C26" w:rsidRDefault="00953633" w:rsidP="00953633">
      <w:pPr>
        <w:rPr>
          <w:sz w:val="24"/>
          <w:szCs w:val="24"/>
        </w:rPr>
      </w:pPr>
      <w:r w:rsidRPr="00192C26">
        <w:rPr>
          <w:color w:val="FF0000"/>
          <w:sz w:val="24"/>
          <w:szCs w:val="24"/>
        </w:rPr>
        <w:lastRenderedPageBreak/>
        <w:t>Let op!</w:t>
      </w:r>
      <w:r w:rsidRPr="00192C26">
        <w:rPr>
          <w:sz w:val="24"/>
          <w:szCs w:val="24"/>
        </w:rPr>
        <w:t xml:space="preserve">  Sulfaat (SO</w:t>
      </w:r>
      <w:r w:rsidRPr="00192C26">
        <w:rPr>
          <w:sz w:val="24"/>
          <w:szCs w:val="24"/>
          <w:vertAlign w:val="subscript"/>
        </w:rPr>
        <w:t>4</w:t>
      </w:r>
      <w:r w:rsidRPr="00192C26">
        <w:rPr>
          <w:sz w:val="24"/>
          <w:szCs w:val="24"/>
          <w:vertAlign w:val="superscript"/>
        </w:rPr>
        <w:t>-</w:t>
      </w:r>
      <w:r w:rsidRPr="00192C26">
        <w:rPr>
          <w:sz w:val="24"/>
          <w:szCs w:val="24"/>
        </w:rPr>
        <w:t>) en Nitraat (NO</w:t>
      </w:r>
      <w:r w:rsidRPr="00192C26">
        <w:rPr>
          <w:sz w:val="24"/>
          <w:szCs w:val="24"/>
          <w:vertAlign w:val="subscript"/>
        </w:rPr>
        <w:t>3</w:t>
      </w:r>
      <w:r w:rsidRPr="00192C26">
        <w:rPr>
          <w:sz w:val="24"/>
          <w:szCs w:val="24"/>
          <w:vertAlign w:val="superscript"/>
        </w:rPr>
        <w:t>-</w:t>
      </w:r>
      <w:r w:rsidRPr="00192C26">
        <w:rPr>
          <w:sz w:val="24"/>
          <w:szCs w:val="24"/>
        </w:rPr>
        <w:t xml:space="preserve">) mag je wegstrepen bij de reactie, deze doen niet mee. </w:t>
      </w:r>
      <w:r w:rsidRPr="00192C26">
        <w:rPr>
          <w:sz w:val="24"/>
          <w:szCs w:val="24"/>
        </w:rPr>
        <w:br/>
        <w:t xml:space="preserve"> </w:t>
      </w:r>
      <w:r w:rsidRPr="00192C26">
        <w:rPr>
          <w:sz w:val="24"/>
          <w:szCs w:val="24"/>
        </w:rPr>
        <w:tab/>
        <w:t xml:space="preserve">Water doet wel mee aan de reactie! </w:t>
      </w:r>
    </w:p>
    <w:p w:rsidR="00953633" w:rsidRPr="00192C26" w:rsidRDefault="00953633" w:rsidP="00953633">
      <w:pPr>
        <w:rPr>
          <w:sz w:val="24"/>
          <w:szCs w:val="24"/>
        </w:rPr>
      </w:pPr>
      <w:r w:rsidRPr="00192C26">
        <w:rPr>
          <w:color w:val="FF0000"/>
          <w:sz w:val="24"/>
          <w:szCs w:val="24"/>
        </w:rPr>
        <w:t>Uitzondering!</w:t>
      </w:r>
      <w:r w:rsidRPr="00192C26">
        <w:rPr>
          <w:sz w:val="24"/>
          <w:szCs w:val="24"/>
        </w:rPr>
        <w:tab/>
        <w:t>Bij elektrolyse is er combinatie in t48 waarvan de basis regel de sterkste reageert niet geldt. Als de reductoren H</w:t>
      </w:r>
      <w:r w:rsidRPr="00192C26">
        <w:rPr>
          <w:sz w:val="24"/>
          <w:szCs w:val="24"/>
          <w:vertAlign w:val="subscript"/>
        </w:rPr>
        <w:t>2</w:t>
      </w:r>
      <w:r w:rsidRPr="00192C26">
        <w:rPr>
          <w:sz w:val="24"/>
          <w:szCs w:val="24"/>
        </w:rPr>
        <w:t>O en Cl</w:t>
      </w:r>
      <w:r w:rsidRPr="00192C26">
        <w:rPr>
          <w:sz w:val="24"/>
          <w:szCs w:val="24"/>
          <w:vertAlign w:val="superscript"/>
        </w:rPr>
        <w:t>-</w:t>
      </w:r>
      <w:r w:rsidRPr="00192C26">
        <w:rPr>
          <w:sz w:val="24"/>
          <w:szCs w:val="24"/>
        </w:rPr>
        <w:t xml:space="preserve"> bij de positieve elektrode aanwezig zijn reageert als eerste de </w:t>
      </w:r>
      <w:proofErr w:type="spellStart"/>
      <w:r w:rsidRPr="00192C26">
        <w:rPr>
          <w:b/>
          <w:sz w:val="24"/>
          <w:szCs w:val="24"/>
        </w:rPr>
        <w:t>Cl</w:t>
      </w:r>
      <w:r w:rsidRPr="00192C26">
        <w:rPr>
          <w:b/>
          <w:sz w:val="24"/>
          <w:szCs w:val="24"/>
          <w:vertAlign w:val="superscript"/>
        </w:rPr>
        <w:t>-</w:t>
      </w:r>
      <w:proofErr w:type="spellEnd"/>
      <w:r w:rsidRPr="00192C26">
        <w:rPr>
          <w:sz w:val="24"/>
          <w:szCs w:val="24"/>
        </w:rPr>
        <w:t>, terwijl H</w:t>
      </w:r>
      <w:r w:rsidRPr="00192C26">
        <w:rPr>
          <w:sz w:val="24"/>
          <w:szCs w:val="24"/>
          <w:vertAlign w:val="subscript"/>
        </w:rPr>
        <w:t>2</w:t>
      </w:r>
      <w:r w:rsidRPr="00192C26">
        <w:rPr>
          <w:sz w:val="24"/>
          <w:szCs w:val="24"/>
        </w:rPr>
        <w:t xml:space="preserve">O volgens t48 sterker is. </w:t>
      </w:r>
    </w:p>
    <w:p w:rsidR="00953633" w:rsidRPr="00192C26" w:rsidRDefault="00953633" w:rsidP="00953633">
      <w:pPr>
        <w:rPr>
          <w:sz w:val="24"/>
          <w:szCs w:val="24"/>
        </w:rPr>
      </w:pPr>
      <w:r w:rsidRPr="00192C26">
        <w:rPr>
          <w:sz w:val="24"/>
          <w:szCs w:val="24"/>
        </w:rPr>
        <w:t xml:space="preserve">Soms wordt door elektrolyse het elektrodemateriaal aangetast. Je spreekt dan van </w:t>
      </w:r>
      <w:r w:rsidRPr="00192C26">
        <w:rPr>
          <w:b/>
          <w:sz w:val="24"/>
          <w:szCs w:val="24"/>
        </w:rPr>
        <w:t>aantastbare</w:t>
      </w:r>
      <w:r w:rsidRPr="00192C26">
        <w:rPr>
          <w:sz w:val="24"/>
          <w:szCs w:val="24"/>
        </w:rPr>
        <w:t xml:space="preserve"> </w:t>
      </w:r>
      <w:r w:rsidRPr="00192C26">
        <w:rPr>
          <w:b/>
          <w:sz w:val="24"/>
          <w:szCs w:val="24"/>
        </w:rPr>
        <w:t>elektroden</w:t>
      </w:r>
      <w:r w:rsidRPr="00192C26">
        <w:rPr>
          <w:sz w:val="24"/>
          <w:szCs w:val="24"/>
        </w:rPr>
        <w:t xml:space="preserve">, deze doet dan mee aan de reactie. Er zijn ook </w:t>
      </w:r>
      <w:r w:rsidRPr="00192C26">
        <w:rPr>
          <w:b/>
          <w:sz w:val="24"/>
          <w:szCs w:val="24"/>
        </w:rPr>
        <w:t>onaantastbare</w:t>
      </w:r>
      <w:r w:rsidRPr="00192C26">
        <w:rPr>
          <w:sz w:val="24"/>
          <w:szCs w:val="24"/>
        </w:rPr>
        <w:t xml:space="preserve"> </w:t>
      </w:r>
      <w:r w:rsidRPr="00192C26">
        <w:rPr>
          <w:b/>
          <w:sz w:val="24"/>
          <w:szCs w:val="24"/>
        </w:rPr>
        <w:t>elektroden</w:t>
      </w:r>
      <w:r w:rsidRPr="00192C26">
        <w:rPr>
          <w:sz w:val="24"/>
          <w:szCs w:val="24"/>
        </w:rPr>
        <w:t xml:space="preserve"> zoals koolstof en platina, deze doen niet mee aan de reactie. </w:t>
      </w:r>
    </w:p>
    <w:p w:rsidR="00953633" w:rsidRPr="00192C26" w:rsidRDefault="00953633" w:rsidP="00953633">
      <w:pPr>
        <w:rPr>
          <w:sz w:val="24"/>
          <w:szCs w:val="24"/>
        </w:rPr>
      </w:pPr>
      <w:r w:rsidRPr="00192C26">
        <w:rPr>
          <w:sz w:val="24"/>
          <w:szCs w:val="24"/>
        </w:rPr>
        <w:t>Overzicht elektrochemische cel &amp; elektrolyse:</w:t>
      </w:r>
    </w:p>
    <w:tbl>
      <w:tblPr>
        <w:tblStyle w:val="Gemiddeldelijst1-accent3"/>
        <w:tblW w:w="9422" w:type="dxa"/>
        <w:tblLook w:val="04A0"/>
      </w:tblPr>
      <w:tblGrid>
        <w:gridCol w:w="4711"/>
        <w:gridCol w:w="4711"/>
      </w:tblGrid>
      <w:tr w:rsidR="00953633" w:rsidRPr="00192C26" w:rsidTr="00F669D4">
        <w:trPr>
          <w:cnfStyle w:val="100000000000"/>
          <w:trHeight w:val="263"/>
        </w:trPr>
        <w:tc>
          <w:tcPr>
            <w:cnfStyle w:val="001000000000"/>
            <w:tcW w:w="4711" w:type="dxa"/>
          </w:tcPr>
          <w:p w:rsidR="00953633" w:rsidRPr="00192C26" w:rsidRDefault="00953633" w:rsidP="00F669D4">
            <w:pPr>
              <w:rPr>
                <w:rFonts w:asciiTheme="minorHAnsi" w:hAnsiTheme="minorHAnsi"/>
                <w:sz w:val="24"/>
                <w:szCs w:val="24"/>
              </w:rPr>
            </w:pPr>
            <w:r w:rsidRPr="00192C26">
              <w:rPr>
                <w:rFonts w:asciiTheme="minorHAnsi" w:hAnsiTheme="minorHAnsi"/>
                <w:sz w:val="24"/>
                <w:szCs w:val="24"/>
              </w:rPr>
              <w:t>Elektrochemische cel</w:t>
            </w:r>
          </w:p>
        </w:tc>
        <w:tc>
          <w:tcPr>
            <w:tcW w:w="4711" w:type="dxa"/>
          </w:tcPr>
          <w:p w:rsidR="00953633" w:rsidRPr="00192C26" w:rsidRDefault="00953633" w:rsidP="00F669D4">
            <w:pPr>
              <w:cnfStyle w:val="100000000000"/>
              <w:rPr>
                <w:rFonts w:asciiTheme="minorHAnsi" w:hAnsiTheme="minorHAnsi"/>
                <w:b/>
                <w:sz w:val="24"/>
                <w:szCs w:val="24"/>
              </w:rPr>
            </w:pPr>
            <w:r w:rsidRPr="00192C26">
              <w:rPr>
                <w:rFonts w:asciiTheme="minorHAnsi" w:hAnsiTheme="minorHAnsi"/>
                <w:b/>
                <w:sz w:val="24"/>
                <w:szCs w:val="24"/>
              </w:rPr>
              <w:t>Elektrolyse</w:t>
            </w:r>
          </w:p>
        </w:tc>
      </w:tr>
      <w:tr w:rsidR="00953633" w:rsidRPr="00192C26" w:rsidTr="00F669D4">
        <w:trPr>
          <w:cnfStyle w:val="000000100000"/>
          <w:trHeight w:val="557"/>
        </w:trPr>
        <w:tc>
          <w:tcPr>
            <w:cnfStyle w:val="001000000000"/>
            <w:tcW w:w="4711" w:type="dxa"/>
          </w:tcPr>
          <w:p w:rsidR="00953633" w:rsidRPr="00192C26" w:rsidRDefault="00953633" w:rsidP="00F669D4">
            <w:pPr>
              <w:rPr>
                <w:b w:val="0"/>
                <w:sz w:val="24"/>
                <w:szCs w:val="24"/>
              </w:rPr>
            </w:pPr>
            <w:r w:rsidRPr="00192C26">
              <w:rPr>
                <w:b w:val="0"/>
                <w:sz w:val="24"/>
                <w:szCs w:val="24"/>
              </w:rPr>
              <w:t>Oorzaak: redoxreactie</w:t>
            </w:r>
            <w:r w:rsidRPr="00192C26">
              <w:rPr>
                <w:b w:val="0"/>
                <w:sz w:val="24"/>
                <w:szCs w:val="24"/>
              </w:rPr>
              <w:br/>
              <w:t>gevolg: een elektrische stroom</w:t>
            </w:r>
          </w:p>
        </w:tc>
        <w:tc>
          <w:tcPr>
            <w:tcW w:w="4711" w:type="dxa"/>
          </w:tcPr>
          <w:p w:rsidR="00953633" w:rsidRPr="00192C26" w:rsidRDefault="00953633" w:rsidP="00F669D4">
            <w:pPr>
              <w:cnfStyle w:val="000000100000"/>
              <w:rPr>
                <w:sz w:val="24"/>
                <w:szCs w:val="24"/>
              </w:rPr>
            </w:pPr>
            <w:r w:rsidRPr="00192C26">
              <w:rPr>
                <w:sz w:val="24"/>
                <w:szCs w:val="24"/>
              </w:rPr>
              <w:t>Oorzaak: een stroom</w:t>
            </w:r>
            <w:r w:rsidRPr="00192C26">
              <w:rPr>
                <w:sz w:val="24"/>
                <w:szCs w:val="24"/>
              </w:rPr>
              <w:br/>
              <w:t>gevolg: een redoxreactie</w:t>
            </w:r>
          </w:p>
        </w:tc>
      </w:tr>
      <w:tr w:rsidR="00953633" w:rsidRPr="00192C26" w:rsidTr="00F669D4">
        <w:trPr>
          <w:trHeight w:val="557"/>
        </w:trPr>
        <w:tc>
          <w:tcPr>
            <w:cnfStyle w:val="001000000000"/>
            <w:tcW w:w="4711" w:type="dxa"/>
          </w:tcPr>
          <w:p w:rsidR="00953633" w:rsidRPr="00192C26" w:rsidRDefault="00953633" w:rsidP="00F669D4">
            <w:pPr>
              <w:rPr>
                <w:b w:val="0"/>
                <w:sz w:val="24"/>
                <w:szCs w:val="24"/>
              </w:rPr>
            </w:pPr>
            <w:r w:rsidRPr="00192C26">
              <w:rPr>
                <w:b w:val="0"/>
                <w:sz w:val="24"/>
                <w:szCs w:val="24"/>
              </w:rPr>
              <w:t>De redoxreactie moet volgens t48 mogelijk zijn</w:t>
            </w:r>
          </w:p>
        </w:tc>
        <w:tc>
          <w:tcPr>
            <w:tcW w:w="4711" w:type="dxa"/>
          </w:tcPr>
          <w:p w:rsidR="00953633" w:rsidRPr="00192C26" w:rsidRDefault="00953633" w:rsidP="00F669D4">
            <w:pPr>
              <w:cnfStyle w:val="000000000000"/>
              <w:rPr>
                <w:sz w:val="24"/>
                <w:szCs w:val="24"/>
              </w:rPr>
            </w:pPr>
            <w:r w:rsidRPr="00192C26">
              <w:rPr>
                <w:sz w:val="24"/>
                <w:szCs w:val="24"/>
              </w:rPr>
              <w:t>Gedwongen reacties dus ook reacties die volgens t48 niet mogelijk zijn</w:t>
            </w:r>
          </w:p>
        </w:tc>
      </w:tr>
      <w:tr w:rsidR="00953633" w:rsidRPr="00192C26" w:rsidTr="00F669D4">
        <w:trPr>
          <w:cnfStyle w:val="000000100000"/>
          <w:trHeight w:val="835"/>
        </w:trPr>
        <w:tc>
          <w:tcPr>
            <w:cnfStyle w:val="001000000000"/>
            <w:tcW w:w="4711" w:type="dxa"/>
          </w:tcPr>
          <w:p w:rsidR="00953633" w:rsidRPr="00192C26" w:rsidRDefault="00953633" w:rsidP="00F669D4">
            <w:pPr>
              <w:rPr>
                <w:b w:val="0"/>
                <w:sz w:val="24"/>
                <w:szCs w:val="24"/>
              </w:rPr>
            </w:pPr>
            <w:r w:rsidRPr="00192C26">
              <w:rPr>
                <w:b w:val="0"/>
                <w:sz w:val="24"/>
                <w:szCs w:val="24"/>
              </w:rPr>
              <w:t>Beide elektroden in aparte bekerglazen</w:t>
            </w:r>
          </w:p>
        </w:tc>
        <w:tc>
          <w:tcPr>
            <w:tcW w:w="4711" w:type="dxa"/>
          </w:tcPr>
          <w:p w:rsidR="00953633" w:rsidRPr="00192C26" w:rsidRDefault="00953633" w:rsidP="00F669D4">
            <w:pPr>
              <w:cnfStyle w:val="000000100000"/>
              <w:rPr>
                <w:sz w:val="24"/>
                <w:szCs w:val="24"/>
              </w:rPr>
            </w:pPr>
            <w:r w:rsidRPr="00192C26">
              <w:rPr>
                <w:sz w:val="24"/>
                <w:szCs w:val="24"/>
              </w:rPr>
              <w:t>Beide elektroden in 1 bekerglas. De aansluiting van de stroombron bepaalt welk negatief en welk positief is</w:t>
            </w:r>
          </w:p>
        </w:tc>
      </w:tr>
      <w:tr w:rsidR="00953633" w:rsidRPr="00192C26" w:rsidTr="00F669D4">
        <w:trPr>
          <w:trHeight w:val="1114"/>
        </w:trPr>
        <w:tc>
          <w:tcPr>
            <w:cnfStyle w:val="001000000000"/>
            <w:tcW w:w="4711" w:type="dxa"/>
          </w:tcPr>
          <w:p w:rsidR="00953633" w:rsidRPr="00192C26" w:rsidRDefault="00953633" w:rsidP="00F669D4">
            <w:pPr>
              <w:rPr>
                <w:b w:val="0"/>
                <w:sz w:val="24"/>
                <w:szCs w:val="24"/>
              </w:rPr>
            </w:pPr>
            <w:r w:rsidRPr="00192C26">
              <w:rPr>
                <w:b w:val="0"/>
                <w:sz w:val="24"/>
                <w:szCs w:val="24"/>
              </w:rPr>
              <w:t>De kant van reductor is de negatieve elektrode.</w:t>
            </w:r>
            <w:r w:rsidRPr="00192C26">
              <w:rPr>
                <w:b w:val="0"/>
                <w:sz w:val="24"/>
                <w:szCs w:val="24"/>
              </w:rPr>
              <w:br/>
              <w:t xml:space="preserve">de reductor kan elektronen afstaan aan de elektrode, maar de elektrode kan ook zelf elektronen leveren. </w:t>
            </w:r>
          </w:p>
        </w:tc>
        <w:tc>
          <w:tcPr>
            <w:tcW w:w="4711" w:type="dxa"/>
          </w:tcPr>
          <w:p w:rsidR="00953633" w:rsidRPr="00192C26" w:rsidRDefault="00953633" w:rsidP="00F669D4">
            <w:pPr>
              <w:cnfStyle w:val="000000000000"/>
              <w:rPr>
                <w:sz w:val="24"/>
                <w:szCs w:val="24"/>
              </w:rPr>
            </w:pPr>
            <w:r w:rsidRPr="00192C26">
              <w:rPr>
                <w:sz w:val="24"/>
                <w:szCs w:val="24"/>
              </w:rPr>
              <w:t>Bij de negatieve elektrode is een overschot aan elektronen. Daar reageert dus de sterkste oxidator</w:t>
            </w:r>
          </w:p>
        </w:tc>
      </w:tr>
      <w:tr w:rsidR="00953633" w:rsidRPr="00192C26" w:rsidTr="00F669D4">
        <w:trPr>
          <w:cnfStyle w:val="000000100000"/>
          <w:trHeight w:val="1114"/>
        </w:trPr>
        <w:tc>
          <w:tcPr>
            <w:cnfStyle w:val="001000000000"/>
            <w:tcW w:w="4711" w:type="dxa"/>
          </w:tcPr>
          <w:p w:rsidR="00953633" w:rsidRPr="00192C26" w:rsidRDefault="00953633" w:rsidP="00F669D4">
            <w:pPr>
              <w:rPr>
                <w:b w:val="0"/>
                <w:sz w:val="24"/>
                <w:szCs w:val="24"/>
              </w:rPr>
            </w:pPr>
            <w:r w:rsidRPr="00192C26">
              <w:rPr>
                <w:b w:val="0"/>
                <w:sz w:val="24"/>
                <w:szCs w:val="24"/>
              </w:rPr>
              <w:t>De kant van de oxidator is de positieve elektrode.</w:t>
            </w:r>
            <w:r w:rsidRPr="00192C26">
              <w:rPr>
                <w:b w:val="0"/>
                <w:sz w:val="24"/>
                <w:szCs w:val="24"/>
              </w:rPr>
              <w:br/>
              <w:t>de oxidator neemt elektronen op van de elektrode</w:t>
            </w:r>
          </w:p>
        </w:tc>
        <w:tc>
          <w:tcPr>
            <w:tcW w:w="4711" w:type="dxa"/>
          </w:tcPr>
          <w:p w:rsidR="00953633" w:rsidRPr="00192C26" w:rsidRDefault="00953633" w:rsidP="00F669D4">
            <w:pPr>
              <w:cnfStyle w:val="000000100000"/>
              <w:rPr>
                <w:sz w:val="24"/>
                <w:szCs w:val="24"/>
              </w:rPr>
            </w:pPr>
            <w:r w:rsidRPr="00192C26">
              <w:rPr>
                <w:sz w:val="24"/>
                <w:szCs w:val="24"/>
              </w:rPr>
              <w:t>Bij de positieve elektrode is een tekort aan elektronen. Daar reageert de sterkste reductor</w:t>
            </w:r>
          </w:p>
        </w:tc>
      </w:tr>
    </w:tbl>
    <w:p w:rsidR="00953633" w:rsidRPr="00953633" w:rsidRDefault="00953633" w:rsidP="00953633">
      <w:pPr>
        <w:rPr>
          <w:sz w:val="24"/>
          <w:szCs w:val="24"/>
        </w:rPr>
      </w:pPr>
    </w:p>
    <w:p w:rsidR="00953633" w:rsidRPr="00B43C97" w:rsidRDefault="00953633" w:rsidP="00953633">
      <w:pPr>
        <w:rPr>
          <w:sz w:val="28"/>
          <w:szCs w:val="28"/>
        </w:rPr>
      </w:pPr>
      <w:r w:rsidRPr="00B43C97">
        <w:rPr>
          <w:sz w:val="28"/>
          <w:szCs w:val="28"/>
        </w:rPr>
        <w:t xml:space="preserve">Scheikunde samenvatting </w:t>
      </w:r>
    </w:p>
    <w:p w:rsidR="00953633" w:rsidRPr="00B43C97" w:rsidRDefault="00953633" w:rsidP="00953633">
      <w:pPr>
        <w:rPr>
          <w:sz w:val="24"/>
          <w:szCs w:val="24"/>
        </w:rPr>
      </w:pPr>
      <w:r w:rsidRPr="00B43C97">
        <w:rPr>
          <w:sz w:val="24"/>
          <w:szCs w:val="24"/>
        </w:rPr>
        <w:t xml:space="preserve">Hoofdstuk 10 </w:t>
      </w:r>
    </w:p>
    <w:p w:rsidR="00953633" w:rsidRPr="005164BD" w:rsidRDefault="00953633" w:rsidP="00953633">
      <w:r>
        <w:t>10.1</w:t>
      </w:r>
    </w:p>
    <w:p w:rsidR="00953633" w:rsidRDefault="00953633" w:rsidP="00953633">
      <w:r>
        <w:t>Voedsel heb je nodig voor het leveren van energie en voor de opbouw van je lichaam. Voedsel bevat  brand</w:t>
      </w:r>
      <w:r w:rsidRPr="005164BD">
        <w:t>stoffen (</w:t>
      </w:r>
      <w:r w:rsidRPr="009B6568">
        <w:rPr>
          <w:b/>
        </w:rPr>
        <w:t>koolhydraten, vetten</w:t>
      </w:r>
      <w:r w:rsidRPr="005164BD">
        <w:t>), bouwstoffen(</w:t>
      </w:r>
      <w:r w:rsidRPr="009B6568">
        <w:rPr>
          <w:b/>
        </w:rPr>
        <w:t>eiwitten</w:t>
      </w:r>
      <w:r w:rsidRPr="005164BD">
        <w:t xml:space="preserve">), vitamine en mineralen </w:t>
      </w:r>
      <w:r>
        <w:t>(</w:t>
      </w:r>
      <w:r w:rsidRPr="009B6568">
        <w:rPr>
          <w:b/>
        </w:rPr>
        <w:t>zouten</w:t>
      </w:r>
      <w:r>
        <w:t xml:space="preserve">). Als je te weinig zouten en mineralen binnenkrijgt kun je een </w:t>
      </w:r>
      <w:r w:rsidRPr="009B6568">
        <w:rPr>
          <w:b/>
        </w:rPr>
        <w:t>deficiëntieziekte</w:t>
      </w:r>
      <w:r>
        <w:t xml:space="preserve"> krijgen.  Een diëtist(e) adviseert mensen hoe gezond te eten. </w:t>
      </w:r>
    </w:p>
    <w:p w:rsidR="00953633" w:rsidRDefault="00953633" w:rsidP="00953633">
      <w:r>
        <w:t>10.2</w:t>
      </w:r>
    </w:p>
    <w:p w:rsidR="00953633" w:rsidRPr="009B6568" w:rsidRDefault="00953633" w:rsidP="00953633">
      <w:pPr>
        <w:rPr>
          <w:b/>
        </w:rPr>
      </w:pPr>
      <w:r>
        <w:rPr>
          <w:noProof/>
          <w:lang w:eastAsia="nl-NL"/>
        </w:rPr>
        <w:drawing>
          <wp:anchor distT="0" distB="0" distL="114300" distR="114300" simplePos="0" relativeHeight="251663360" behindDoc="1" locked="0" layoutInCell="1" allowOverlap="1">
            <wp:simplePos x="0" y="0"/>
            <wp:positionH relativeFrom="column">
              <wp:posOffset>2917825</wp:posOffset>
            </wp:positionH>
            <wp:positionV relativeFrom="paragraph">
              <wp:posOffset>709930</wp:posOffset>
            </wp:positionV>
            <wp:extent cx="647065" cy="524510"/>
            <wp:effectExtent l="19050" t="0" r="635" b="0"/>
            <wp:wrapTight wrapText="bothSides">
              <wp:wrapPolygon edited="0">
                <wp:start x="-636" y="0"/>
                <wp:lineTo x="-636" y="21182"/>
                <wp:lineTo x="21621" y="21182"/>
                <wp:lineTo x="21621" y="0"/>
                <wp:lineTo x="-636"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47065" cy="524510"/>
                    </a:xfrm>
                    <a:prstGeom prst="rect">
                      <a:avLst/>
                    </a:prstGeom>
                    <a:noFill/>
                    <a:ln w="9525">
                      <a:noFill/>
                      <a:miter lim="800000"/>
                      <a:headEnd/>
                      <a:tailEnd/>
                    </a:ln>
                  </pic:spPr>
                </pic:pic>
              </a:graphicData>
            </a:graphic>
          </wp:anchor>
        </w:drawing>
      </w:r>
      <w:r>
        <w:t xml:space="preserve">Een </w:t>
      </w:r>
      <w:r w:rsidRPr="009B6568">
        <w:rPr>
          <w:b/>
        </w:rPr>
        <w:t xml:space="preserve">ester </w:t>
      </w:r>
      <w:r>
        <w:t xml:space="preserve">maak je door een alkanol en een alkaanzuur met elkaar te laten reageren. Hierbij ontstaat ook water. De reactie verloopt langzaam. Als katalysator kun je zwavelzuur (of zeoliet) toevoegen.  </w:t>
      </w:r>
      <w:r>
        <w:lastRenderedPageBreak/>
        <w:t xml:space="preserve">De reactie kun je als volgt weergeven </w:t>
      </w:r>
      <w:r>
        <w:br/>
      </w:r>
      <w:r w:rsidRPr="009B6568">
        <w:rPr>
          <w:b/>
        </w:rPr>
        <w:t xml:space="preserve">alkanol + alkaanzuur </w:t>
      </w:r>
      <w:r w:rsidRPr="009B6568">
        <w:rPr>
          <w:b/>
        </w:rPr>
        <w:sym w:font="Wingdings" w:char="F0E0"/>
      </w:r>
      <w:r w:rsidRPr="009B6568">
        <w:rPr>
          <w:b/>
        </w:rPr>
        <w:t xml:space="preserve"> ester + water </w:t>
      </w:r>
    </w:p>
    <w:p w:rsidR="00953633" w:rsidRDefault="00953633" w:rsidP="00953633">
      <w:r>
        <w:t>Elke ester herken je aan de kenmerkende groep</w:t>
      </w:r>
    </w:p>
    <w:p w:rsidR="00953633" w:rsidRDefault="00953633" w:rsidP="00953633">
      <w:r>
        <w:t xml:space="preserve">De </w:t>
      </w:r>
      <w:r w:rsidRPr="009B6568">
        <w:rPr>
          <w:b/>
        </w:rPr>
        <w:t>structuurformule</w:t>
      </w:r>
      <w:r>
        <w:t xml:space="preserve"> maak je als volgt: </w:t>
      </w:r>
    </w:p>
    <w:p w:rsidR="00953633" w:rsidRDefault="00953633" w:rsidP="00953633">
      <w:pPr>
        <w:pStyle w:val="Lijstalinea"/>
        <w:numPr>
          <w:ilvl w:val="0"/>
          <w:numId w:val="11"/>
        </w:numPr>
      </w:pPr>
      <w:r>
        <w:t xml:space="preserve">Noteer de structuur formules, zorg dat de –OH groepen tegenover elkaar staat, draai ze dus </w:t>
      </w:r>
      <w:proofErr w:type="spellStart"/>
      <w:r>
        <w:t>zonodig</w:t>
      </w:r>
      <w:proofErr w:type="spellEnd"/>
      <w:r>
        <w:t xml:space="preserve">. </w:t>
      </w:r>
    </w:p>
    <w:p w:rsidR="00953633" w:rsidRDefault="00953633" w:rsidP="00953633">
      <w:pPr>
        <w:pStyle w:val="Lijstalinea"/>
        <w:numPr>
          <w:ilvl w:val="0"/>
          <w:numId w:val="11"/>
        </w:numPr>
      </w:pPr>
      <w:r>
        <w:t xml:space="preserve">Geef aan op elke manier water wordt afgesplitst, geef de betrokken –OH groep en H atoom aan. </w:t>
      </w:r>
    </w:p>
    <w:p w:rsidR="00953633" w:rsidRDefault="00953633" w:rsidP="00953633">
      <w:pPr>
        <w:pStyle w:val="Lijstalinea"/>
        <w:numPr>
          <w:ilvl w:val="0"/>
          <w:numId w:val="11"/>
        </w:numPr>
      </w:pPr>
      <w:r>
        <w:t>Schrijf de structuurformule van de ester op.</w:t>
      </w:r>
    </w:p>
    <w:p w:rsidR="00953633" w:rsidRDefault="00953633" w:rsidP="00953633">
      <w:r>
        <w:t xml:space="preserve">Esters komen veel voor in smaak- en geurstoffen. </w:t>
      </w:r>
    </w:p>
    <w:p w:rsidR="00953633" w:rsidRDefault="00953633" w:rsidP="00953633">
      <w:r>
        <w:t xml:space="preserve">10.3 </w:t>
      </w:r>
    </w:p>
    <w:p w:rsidR="00953633" w:rsidRDefault="00953633" w:rsidP="00953633">
      <w:r>
        <w:t xml:space="preserve">Je hebt 2 soorten oliën: </w:t>
      </w:r>
      <w:r w:rsidRPr="009B6568">
        <w:rPr>
          <w:b/>
        </w:rPr>
        <w:t xml:space="preserve">minerale </w:t>
      </w:r>
      <w:r>
        <w:t xml:space="preserve">en </w:t>
      </w:r>
      <w:r w:rsidRPr="009B6568">
        <w:rPr>
          <w:b/>
        </w:rPr>
        <w:t>eetbare olie</w:t>
      </w:r>
      <w:r>
        <w:t xml:space="preserve">. Minerale olie is bijv. smeerolie. En eetbare olie zit bijv. in pinda’s en olijven. </w:t>
      </w:r>
      <w:r>
        <w:br/>
        <w:t xml:space="preserve">Eetbaar vet zit in vis, vlees, room en boter. </w:t>
      </w:r>
    </w:p>
    <w:p w:rsidR="00953633" w:rsidRDefault="00953633" w:rsidP="00953633">
      <w:r>
        <w:t>Vetten en oli</w:t>
      </w:r>
      <w:r w:rsidRPr="009B6568">
        <w:t xml:space="preserve">ën zijn chemisch gezien hetzelfde: het zijn esters. </w:t>
      </w:r>
      <w:r>
        <w:t xml:space="preserve">Het verschil zit in het smeltpunt, een olie heeft een lager smeltpunt (onder de kamertemperatuur) dan vet. Vaak is olie plantaardig en is vet dierlijk. </w:t>
      </w:r>
    </w:p>
    <w:p w:rsidR="00953633" w:rsidRDefault="00953633" w:rsidP="00953633">
      <w:r>
        <w:t xml:space="preserve">Vetten en oliën ontstaan door de reactie van de alcohol glycerol en vetzuren. Vetzuren kun je vinden in </w:t>
      </w:r>
      <w:r w:rsidRPr="00130F91">
        <w:rPr>
          <w:i/>
          <w:color w:val="1F497D" w:themeColor="text2"/>
        </w:rPr>
        <w:t>Binas T67B</w:t>
      </w:r>
      <w:r>
        <w:rPr>
          <w:color w:val="1F497D" w:themeColor="text2"/>
        </w:rPr>
        <w:t xml:space="preserve">. </w:t>
      </w:r>
      <w:r>
        <w:t xml:space="preserve">de reactie vergelijking van een vet is vergelijkbaar met die van een ester. </w:t>
      </w:r>
    </w:p>
    <w:p w:rsidR="00953633" w:rsidRDefault="00953633" w:rsidP="00953633">
      <w:r>
        <w:rPr>
          <w:noProof/>
          <w:lang w:eastAsia="nl-NL"/>
        </w:rPr>
        <w:drawing>
          <wp:anchor distT="0" distB="0" distL="114300" distR="114300" simplePos="0" relativeHeight="251664384" behindDoc="1" locked="0" layoutInCell="1" allowOverlap="1">
            <wp:simplePos x="0" y="0"/>
            <wp:positionH relativeFrom="column">
              <wp:posOffset>3207385</wp:posOffset>
            </wp:positionH>
            <wp:positionV relativeFrom="paragraph">
              <wp:posOffset>0</wp:posOffset>
            </wp:positionV>
            <wp:extent cx="481965" cy="713740"/>
            <wp:effectExtent l="19050" t="0" r="0" b="0"/>
            <wp:wrapTight wrapText="bothSides">
              <wp:wrapPolygon edited="0">
                <wp:start x="-854" y="0"/>
                <wp:lineTo x="-854" y="20754"/>
                <wp:lineTo x="21344" y="20754"/>
                <wp:lineTo x="21344" y="0"/>
                <wp:lineTo x="-854" y="0"/>
              </wp:wrapPolygon>
            </wp:wrapTight>
            <wp:docPr id="7" name="irc_mi" descr="http://apchemcyhs.wikispaces.com/file/view/glycerol2.png/141456527/275x200/glycerol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chemcyhs.wikispaces.com/file/view/glycerol2.png/141456527/275x200/glycerol2.png">
                      <a:hlinkClick r:id="rId12"/>
                    </pic:cNvPr>
                    <pic:cNvPicPr>
                      <a:picLocks noChangeAspect="1" noChangeArrowheads="1"/>
                    </pic:cNvPicPr>
                  </pic:nvPicPr>
                  <pic:blipFill>
                    <a:blip r:embed="rId13" cstate="print"/>
                    <a:srcRect l="20355" t="10800" r="35592"/>
                    <a:stretch>
                      <a:fillRect/>
                    </a:stretch>
                  </pic:blipFill>
                  <pic:spPr bwMode="auto">
                    <a:xfrm>
                      <a:off x="0" y="0"/>
                      <a:ext cx="481965" cy="713740"/>
                    </a:xfrm>
                    <a:prstGeom prst="rect">
                      <a:avLst/>
                    </a:prstGeom>
                    <a:noFill/>
                    <a:ln w="9525">
                      <a:noFill/>
                      <a:miter lim="800000"/>
                      <a:headEnd/>
                      <a:tailEnd/>
                    </a:ln>
                  </pic:spPr>
                </pic:pic>
              </a:graphicData>
            </a:graphic>
          </wp:anchor>
        </w:drawing>
      </w:r>
      <w:r>
        <w:t xml:space="preserve">glycerol + vetzuur </w:t>
      </w:r>
      <w:r>
        <w:sym w:font="Wingdings" w:char="F0E0"/>
      </w:r>
      <w:r>
        <w:t xml:space="preserve"> vet + water </w:t>
      </w:r>
    </w:p>
    <w:p w:rsidR="00953633" w:rsidRDefault="00953633" w:rsidP="00953633">
      <w:r>
        <w:t xml:space="preserve">de structuurformule van glycerol ziet er als volgt uit. </w:t>
      </w:r>
      <w:r>
        <w:br/>
      </w:r>
      <w:r>
        <w:br/>
        <w:t xml:space="preserve">Aan de 3 –OH groepen kan een verzuur reageren. </w:t>
      </w:r>
    </w:p>
    <w:p w:rsidR="00953633" w:rsidRDefault="00953633" w:rsidP="00953633">
      <w:r>
        <w:t xml:space="preserve">Bij een olie komen in de koolwaterstofketens </w:t>
      </w:r>
      <w:r w:rsidRPr="00130F91">
        <w:rPr>
          <w:b/>
        </w:rPr>
        <w:t>c = c</w:t>
      </w:r>
      <w:r>
        <w:t xml:space="preserve"> groepen voor. Als je dit laat reageren met waterstof treedt een </w:t>
      </w:r>
      <w:r w:rsidRPr="00C57AF7">
        <w:rPr>
          <w:b/>
        </w:rPr>
        <w:t>additiereactie</w:t>
      </w:r>
      <w:r>
        <w:t xml:space="preserve"> (2 stoffen worden 1) op. De waterstof plaatst zich aan de dubbele bindingen in de vetzuurresten. Er ontstaat dan een vast vet. Dit heet </w:t>
      </w:r>
      <w:r w:rsidRPr="00C57AF7">
        <w:rPr>
          <w:b/>
        </w:rPr>
        <w:t>vetharding</w:t>
      </w:r>
      <w:r>
        <w:t xml:space="preserve">. </w:t>
      </w:r>
    </w:p>
    <w:p w:rsidR="00953633" w:rsidRDefault="00953633" w:rsidP="00953633">
      <w:r>
        <w:t>10.4</w:t>
      </w:r>
    </w:p>
    <w:p w:rsidR="00953633" w:rsidRDefault="00953633" w:rsidP="00953633">
      <w:r>
        <w:t xml:space="preserve">Bij </w:t>
      </w:r>
      <w:r w:rsidRPr="00B43C97">
        <w:rPr>
          <w:b/>
        </w:rPr>
        <w:t>hydrolyse</w:t>
      </w:r>
      <w:r>
        <w:t xml:space="preserve"> reageert een ester met water en ontstaan twee kleinere moleculen. Zo ontstaan bij een hydrolyse van een ester een alkanol en een alkaanzuur en bij de hydrolyse van een vet reageert een vet met water en hierbij ontstaan glycerol en vetzuren. </w:t>
      </w:r>
    </w:p>
    <w:p w:rsidR="00953633" w:rsidRDefault="00953633" w:rsidP="00953633">
      <w:r>
        <w:t xml:space="preserve">Vetzuren worden in het lichaamgebruik voor de opbouw. Je lichaam heeft 20 </w:t>
      </w:r>
      <w:r w:rsidRPr="00B43C97">
        <w:rPr>
          <w:b/>
        </w:rPr>
        <w:t>aminozuren</w:t>
      </w:r>
      <w:r>
        <w:t xml:space="preserve"> nodig. Hiervan zijn er 8 </w:t>
      </w:r>
      <w:r w:rsidRPr="00B43C97">
        <w:rPr>
          <w:b/>
        </w:rPr>
        <w:t>essentieel</w:t>
      </w:r>
      <w:r>
        <w:t xml:space="preserve"> en 12 kan je lichaam er zelf maken. Deze kun je vinden in </w:t>
      </w:r>
      <w:r w:rsidRPr="00130F91">
        <w:rPr>
          <w:i/>
          <w:color w:val="1F497D" w:themeColor="text2"/>
        </w:rPr>
        <w:t>Binas T67B</w:t>
      </w:r>
      <w:r>
        <w:t xml:space="preserve">. </w:t>
      </w:r>
    </w:p>
    <w:p w:rsidR="00953633" w:rsidRDefault="00953633" w:rsidP="00953633"/>
    <w:p w:rsidR="00953633" w:rsidRPr="00B43C97" w:rsidRDefault="00953633" w:rsidP="00953633">
      <w:pPr>
        <w:rPr>
          <w:sz w:val="24"/>
          <w:szCs w:val="24"/>
        </w:rPr>
      </w:pPr>
      <w:r w:rsidRPr="00B43C97">
        <w:rPr>
          <w:sz w:val="24"/>
          <w:szCs w:val="24"/>
        </w:rPr>
        <w:t xml:space="preserve">Hoofdstuk 11 </w:t>
      </w:r>
    </w:p>
    <w:p w:rsidR="00953633" w:rsidRDefault="00953633" w:rsidP="00953633">
      <w:r>
        <w:t>11.1</w:t>
      </w:r>
    </w:p>
    <w:p w:rsidR="00953633" w:rsidRDefault="00953633" w:rsidP="00953633">
      <w:r>
        <w:lastRenderedPageBreak/>
        <w:t>De reactiesnelheid hangt af van verschillende factoren:</w:t>
      </w:r>
    </w:p>
    <w:p w:rsidR="00953633" w:rsidRDefault="00953633" w:rsidP="00953633">
      <w:pPr>
        <w:pStyle w:val="Lijstalinea"/>
        <w:numPr>
          <w:ilvl w:val="0"/>
          <w:numId w:val="12"/>
        </w:numPr>
      </w:pPr>
      <w:r>
        <w:rPr>
          <w:b/>
        </w:rPr>
        <w:t>S</w:t>
      </w:r>
      <w:r w:rsidRPr="00B43C97">
        <w:rPr>
          <w:b/>
        </w:rPr>
        <w:t>oort stof</w:t>
      </w:r>
      <w:r>
        <w:t xml:space="preserve">, de ene stof reageert sneller dan de ander. Ligt aan de reductor sterkte. </w:t>
      </w:r>
    </w:p>
    <w:p w:rsidR="00953633" w:rsidRDefault="00953633" w:rsidP="00953633">
      <w:pPr>
        <w:pStyle w:val="Lijstalinea"/>
        <w:numPr>
          <w:ilvl w:val="0"/>
          <w:numId w:val="12"/>
        </w:numPr>
      </w:pPr>
      <w:r w:rsidRPr="00B43C97">
        <w:rPr>
          <w:b/>
        </w:rPr>
        <w:t>Concentratie</w:t>
      </w:r>
      <w:r>
        <w:t xml:space="preserve">, als de concentratie groter is zal de reactiesnelheid toenemen. </w:t>
      </w:r>
    </w:p>
    <w:p w:rsidR="00953633" w:rsidRDefault="00953633" w:rsidP="00953633">
      <w:pPr>
        <w:pStyle w:val="Lijstalinea"/>
        <w:numPr>
          <w:ilvl w:val="0"/>
          <w:numId w:val="12"/>
        </w:numPr>
      </w:pPr>
      <w:r w:rsidRPr="00B43C97">
        <w:rPr>
          <w:b/>
        </w:rPr>
        <w:t>Katalysator</w:t>
      </w:r>
      <w:r>
        <w:t xml:space="preserve">, de stof versnelt de reactie, maar gaat zelf </w:t>
      </w:r>
      <w:r w:rsidRPr="00B43C97">
        <w:rPr>
          <w:u w:val="single"/>
        </w:rPr>
        <w:t>nooit</w:t>
      </w:r>
      <w:r>
        <w:t xml:space="preserve"> op.</w:t>
      </w:r>
    </w:p>
    <w:p w:rsidR="00953633" w:rsidRDefault="00953633" w:rsidP="00953633">
      <w:pPr>
        <w:pStyle w:val="Lijstalinea"/>
        <w:numPr>
          <w:ilvl w:val="0"/>
          <w:numId w:val="12"/>
        </w:numPr>
      </w:pPr>
      <w:r w:rsidRPr="00B43C97">
        <w:rPr>
          <w:b/>
        </w:rPr>
        <w:t>Temperatuur</w:t>
      </w:r>
      <w:r>
        <w:t xml:space="preserve">, bij een hogere temperatuur neemt de reactiesnelheid toe. </w:t>
      </w:r>
    </w:p>
    <w:p w:rsidR="00953633" w:rsidRDefault="00953633" w:rsidP="00953633">
      <w:pPr>
        <w:pStyle w:val="Lijstalinea"/>
        <w:numPr>
          <w:ilvl w:val="0"/>
          <w:numId w:val="12"/>
        </w:numPr>
      </w:pPr>
      <w:r w:rsidRPr="00B43C97">
        <w:rPr>
          <w:b/>
        </w:rPr>
        <w:t>Verdelingsgraad</w:t>
      </w:r>
      <w:r>
        <w:t xml:space="preserve">, als de stof fijner is verdeeld (groter opp.) neemt de reactiesnelheid toe. </w:t>
      </w:r>
    </w:p>
    <w:p w:rsidR="00953633" w:rsidRDefault="00953633" w:rsidP="00953633">
      <w:r>
        <w:t xml:space="preserve">Katalysatoren zijn ook belangrijk in ons lichaam erg belangrijk. De biologische katalysatoren heten enzymen. </w:t>
      </w:r>
    </w:p>
    <w:p w:rsidR="00953633" w:rsidRDefault="00953633" w:rsidP="00953633">
      <w:r>
        <w:t xml:space="preserve">Als er bij een reactie energie vrijkomt noem je dat </w:t>
      </w:r>
      <w:r w:rsidRPr="00B43C97">
        <w:rPr>
          <w:b/>
        </w:rPr>
        <w:t>exotherm</w:t>
      </w:r>
      <w:r>
        <w:t xml:space="preserve">. Moet je energie toevoegen dan heet het </w:t>
      </w:r>
      <w:r w:rsidRPr="00B43C97">
        <w:rPr>
          <w:b/>
        </w:rPr>
        <w:t>endotherm</w:t>
      </w:r>
      <w:r>
        <w:t xml:space="preserve">. </w:t>
      </w:r>
    </w:p>
    <w:p w:rsidR="00953633" w:rsidRDefault="00953633" w:rsidP="00953633">
      <w:r>
        <w:t xml:space="preserve">Bij het </w:t>
      </w:r>
      <w:r w:rsidRPr="00C562A7">
        <w:rPr>
          <w:b/>
        </w:rPr>
        <w:t>botsende-deeltjesmodel</w:t>
      </w:r>
      <w:r>
        <w:t xml:space="preserve"> doen we alsof een reactie een effectieve botsing is. Met dit model kun je de invloed van concentratie, verdelingsgraad en temperatuur op de reactiesnelheid verklaren. Het antwoord moet je als volgt formuleren: </w:t>
      </w:r>
    </w:p>
    <w:p w:rsidR="00953633" w:rsidRDefault="00953633" w:rsidP="00953633">
      <w:r>
        <w:t xml:space="preserve">Verdelingsgraad: </w:t>
      </w:r>
    </w:p>
    <w:p w:rsidR="00953633" w:rsidRDefault="00953633" w:rsidP="00953633">
      <w:r>
        <w:t>Grotere verdelingsgraaf betekent een groter oppervlakte, dus meer botsingen per seconde hierdoor meer effectieve botsingen dus een grotere Sr (reactiesnelheid)</w:t>
      </w:r>
    </w:p>
    <w:p w:rsidR="00953633" w:rsidRDefault="00953633" w:rsidP="00953633">
      <w:r>
        <w:t xml:space="preserve">Temperatuur: </w:t>
      </w:r>
    </w:p>
    <w:p w:rsidR="00953633" w:rsidRDefault="00953633" w:rsidP="00953633">
      <w:r>
        <w:t xml:space="preserve">Hogere temperatuur betekent de deeltjes bewegen sneller, dus meer (effectieve) botsingen per seconde hierdoor hardere botsingen dus Sr gaat omhoog. </w:t>
      </w:r>
    </w:p>
    <w:p w:rsidR="00953633" w:rsidRDefault="00953633" w:rsidP="00953633">
      <w:r>
        <w:t xml:space="preserve">Concentratie: </w:t>
      </w:r>
    </w:p>
    <w:p w:rsidR="00953633" w:rsidRDefault="00953633" w:rsidP="00953633">
      <w:r>
        <w:t xml:space="preserve">Hoge concentratie betekent meer deeltjes per ml, dus meer botsingen per seconde hierdoor meer effectieve botsingen dus Sr gaat omhoog. </w:t>
      </w:r>
    </w:p>
    <w:p w:rsidR="00953633" w:rsidRDefault="00953633" w:rsidP="00953633">
      <w:r>
        <w:t>11.2</w:t>
      </w:r>
    </w:p>
    <w:p w:rsidR="00953633" w:rsidRDefault="00953633" w:rsidP="00953633">
      <w:r>
        <w:t xml:space="preserve">In de chemische industrie vinden chemische reacties op grote schaal plaat. Om een goed overzicht te krijgen van wat er gebeurd gebruik je een </w:t>
      </w:r>
      <w:r w:rsidRPr="00C562A7">
        <w:rPr>
          <w:b/>
        </w:rPr>
        <w:t>blokschema</w:t>
      </w:r>
      <w:r>
        <w:t xml:space="preserve">. De stofstromen stel je voor door lijntjes met pijlen. In een blok gebeurt er iets met de stoffen. </w:t>
      </w:r>
    </w:p>
    <w:p w:rsidR="00953633" w:rsidRDefault="00953633" w:rsidP="00953633">
      <w:r>
        <w:rPr>
          <w:noProof/>
          <w:color w:val="0000FF"/>
          <w:lang w:eastAsia="nl-NL"/>
        </w:rPr>
        <w:drawing>
          <wp:inline distT="0" distB="0" distL="0" distR="0">
            <wp:extent cx="2566495" cy="770842"/>
            <wp:effectExtent l="19050" t="0" r="5255" b="0"/>
            <wp:docPr id="12" name="irc_mi" descr="https://encrypted-tbn2.gstatic.com/images?q=tbn:ANd9GcRjBBCgkqgmywOAuA7F5jgF0-E_8Mv7-tfCrX2Srb5UfbiO4m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RjBBCgkqgmywOAuA7F5jgF0-E_8Mv7-tfCrX2Srb5UfbiO4mk">
                      <a:hlinkClick r:id="rId14"/>
                    </pic:cNvPr>
                    <pic:cNvPicPr>
                      <a:picLocks noChangeAspect="1" noChangeArrowheads="1"/>
                    </pic:cNvPicPr>
                  </pic:nvPicPr>
                  <pic:blipFill>
                    <a:blip r:embed="rId15" cstate="print"/>
                    <a:srcRect/>
                    <a:stretch>
                      <a:fillRect/>
                    </a:stretch>
                  </pic:blipFill>
                  <pic:spPr bwMode="auto">
                    <a:xfrm>
                      <a:off x="0" y="0"/>
                      <a:ext cx="2568653" cy="771490"/>
                    </a:xfrm>
                    <a:prstGeom prst="rect">
                      <a:avLst/>
                    </a:prstGeom>
                    <a:noFill/>
                    <a:ln w="9525">
                      <a:noFill/>
                      <a:miter lim="800000"/>
                      <a:headEnd/>
                      <a:tailEnd/>
                    </a:ln>
                  </pic:spPr>
                </pic:pic>
              </a:graphicData>
            </a:graphic>
          </wp:inline>
        </w:drawing>
      </w:r>
    </w:p>
    <w:p w:rsidR="00953633" w:rsidRDefault="00953633" w:rsidP="00953633">
      <w:r>
        <w:t xml:space="preserve">Omdat er vaak mengsels ontstaan zullen de stoffen gescheiden moeten worden. </w:t>
      </w:r>
      <w:r>
        <w:br/>
        <w:t xml:space="preserve">Hier zijn verschillende </w:t>
      </w:r>
      <w:r w:rsidRPr="00C562A7">
        <w:rPr>
          <w:b/>
        </w:rPr>
        <w:t>scheidingsmethodes</w:t>
      </w:r>
      <w:r>
        <w:t xml:space="preserve"> voor.</w:t>
      </w:r>
    </w:p>
    <w:tbl>
      <w:tblPr>
        <w:tblStyle w:val="Gemiddeldelijst1-accent5"/>
        <w:tblW w:w="0" w:type="auto"/>
        <w:tblLook w:val="04A0"/>
      </w:tblPr>
      <w:tblGrid>
        <w:gridCol w:w="3070"/>
        <w:gridCol w:w="3071"/>
        <w:gridCol w:w="3071"/>
      </w:tblGrid>
      <w:tr w:rsidR="00953633" w:rsidTr="00F669D4">
        <w:trPr>
          <w:cnfStyle w:val="100000000000"/>
        </w:trPr>
        <w:tc>
          <w:tcPr>
            <w:cnfStyle w:val="001000000000"/>
            <w:tcW w:w="3070" w:type="dxa"/>
          </w:tcPr>
          <w:p w:rsidR="00953633" w:rsidRDefault="00953633" w:rsidP="00F669D4">
            <w:proofErr w:type="spellStart"/>
            <w:r>
              <w:t>Berust</w:t>
            </w:r>
            <w:proofErr w:type="spellEnd"/>
            <w:r>
              <w:t xml:space="preserve"> op </w:t>
            </w:r>
            <w:proofErr w:type="spellStart"/>
            <w:r>
              <w:t>verschil</w:t>
            </w:r>
            <w:proofErr w:type="spellEnd"/>
            <w:r>
              <w:t xml:space="preserve"> in</w:t>
            </w:r>
          </w:p>
        </w:tc>
        <w:tc>
          <w:tcPr>
            <w:tcW w:w="3071" w:type="dxa"/>
          </w:tcPr>
          <w:p w:rsidR="00953633" w:rsidRDefault="00953633" w:rsidP="00F669D4">
            <w:pPr>
              <w:cnfStyle w:val="100000000000"/>
            </w:pPr>
            <w:proofErr w:type="spellStart"/>
            <w:r>
              <w:t>Voorbeeld</w:t>
            </w:r>
            <w:proofErr w:type="spellEnd"/>
          </w:p>
        </w:tc>
        <w:tc>
          <w:tcPr>
            <w:tcW w:w="3071" w:type="dxa"/>
          </w:tcPr>
          <w:p w:rsidR="00953633" w:rsidRDefault="00953633" w:rsidP="00F669D4">
            <w:pPr>
              <w:cnfStyle w:val="100000000000"/>
            </w:pPr>
            <w:proofErr w:type="spellStart"/>
            <w:r>
              <w:t>Scheidingsmethode</w:t>
            </w:r>
            <w:proofErr w:type="spellEnd"/>
          </w:p>
        </w:tc>
      </w:tr>
      <w:tr w:rsidR="00953633" w:rsidTr="00F669D4">
        <w:trPr>
          <w:cnfStyle w:val="000000100000"/>
        </w:trPr>
        <w:tc>
          <w:tcPr>
            <w:cnfStyle w:val="001000000000"/>
            <w:tcW w:w="3070" w:type="dxa"/>
          </w:tcPr>
          <w:p w:rsidR="00953633" w:rsidRDefault="00953633" w:rsidP="00F669D4">
            <w:proofErr w:type="spellStart"/>
            <w:r>
              <w:t>Oplosbaarheid</w:t>
            </w:r>
            <w:proofErr w:type="spellEnd"/>
            <w:r>
              <w:t xml:space="preserve"> in het </w:t>
            </w:r>
            <w:proofErr w:type="spellStart"/>
            <w:r>
              <w:t>extractiemiddel</w:t>
            </w:r>
            <w:proofErr w:type="spellEnd"/>
          </w:p>
        </w:tc>
        <w:tc>
          <w:tcPr>
            <w:tcW w:w="3071" w:type="dxa"/>
          </w:tcPr>
          <w:p w:rsidR="00953633" w:rsidRPr="00953633" w:rsidRDefault="00953633" w:rsidP="00F669D4">
            <w:pPr>
              <w:cnfStyle w:val="000000100000"/>
              <w:rPr>
                <w:lang w:val="nl-NL"/>
              </w:rPr>
            </w:pPr>
            <w:r w:rsidRPr="00953633">
              <w:rPr>
                <w:lang w:val="nl-NL"/>
              </w:rPr>
              <w:t>Mengsels van vaste stoffen zoals zand en zout</w:t>
            </w:r>
          </w:p>
        </w:tc>
        <w:tc>
          <w:tcPr>
            <w:tcW w:w="3071" w:type="dxa"/>
          </w:tcPr>
          <w:p w:rsidR="00953633" w:rsidRDefault="00953633" w:rsidP="00F669D4">
            <w:pPr>
              <w:cnfStyle w:val="000000100000"/>
            </w:pPr>
            <w:proofErr w:type="spellStart"/>
            <w:r>
              <w:t>Extractie</w:t>
            </w:r>
            <w:proofErr w:type="spellEnd"/>
            <w:r>
              <w:t xml:space="preserve"> of </w:t>
            </w:r>
            <w:proofErr w:type="spellStart"/>
            <w:r>
              <w:t>extraheren</w:t>
            </w:r>
            <w:proofErr w:type="spellEnd"/>
            <w:r>
              <w:t xml:space="preserve"> </w:t>
            </w:r>
          </w:p>
        </w:tc>
      </w:tr>
      <w:tr w:rsidR="00953633" w:rsidTr="00F669D4">
        <w:tc>
          <w:tcPr>
            <w:cnfStyle w:val="001000000000"/>
            <w:tcW w:w="3070" w:type="dxa"/>
          </w:tcPr>
          <w:p w:rsidR="00953633" w:rsidRDefault="00953633" w:rsidP="00F669D4">
            <w:proofErr w:type="spellStart"/>
            <w:r>
              <w:lastRenderedPageBreak/>
              <w:t>Aanhechtingsvermogen</w:t>
            </w:r>
            <w:proofErr w:type="spellEnd"/>
            <w:r>
              <w:t xml:space="preserve">  </w:t>
            </w:r>
            <w:proofErr w:type="spellStart"/>
            <w:r>
              <w:t>aan</w:t>
            </w:r>
            <w:proofErr w:type="spellEnd"/>
            <w:r>
              <w:t xml:space="preserve"> het </w:t>
            </w:r>
            <w:proofErr w:type="spellStart"/>
            <w:r>
              <w:t>adsorptiemiddel</w:t>
            </w:r>
            <w:proofErr w:type="spellEnd"/>
            <w:r>
              <w:t xml:space="preserve"> </w:t>
            </w:r>
          </w:p>
        </w:tc>
        <w:tc>
          <w:tcPr>
            <w:tcW w:w="3071" w:type="dxa"/>
          </w:tcPr>
          <w:p w:rsidR="00953633" w:rsidRPr="00953633" w:rsidRDefault="00953633" w:rsidP="00F669D4">
            <w:pPr>
              <w:cnfStyle w:val="000000000000"/>
              <w:rPr>
                <w:lang w:val="nl-NL"/>
              </w:rPr>
            </w:pPr>
            <w:r w:rsidRPr="00953633">
              <w:rPr>
                <w:lang w:val="nl-NL"/>
              </w:rPr>
              <w:t xml:space="preserve">Oplossingen van een kleurstof zoals inkt. </w:t>
            </w:r>
          </w:p>
        </w:tc>
        <w:tc>
          <w:tcPr>
            <w:tcW w:w="3071" w:type="dxa"/>
          </w:tcPr>
          <w:p w:rsidR="00953633" w:rsidRDefault="00953633" w:rsidP="00F669D4">
            <w:pPr>
              <w:cnfStyle w:val="000000000000"/>
            </w:pPr>
            <w:proofErr w:type="spellStart"/>
            <w:r>
              <w:t>Adsorptie</w:t>
            </w:r>
            <w:proofErr w:type="spellEnd"/>
            <w:r>
              <w:t xml:space="preserve"> </w:t>
            </w:r>
          </w:p>
        </w:tc>
      </w:tr>
      <w:tr w:rsidR="00953633" w:rsidTr="00F669D4">
        <w:trPr>
          <w:cnfStyle w:val="000000100000"/>
        </w:trPr>
        <w:tc>
          <w:tcPr>
            <w:cnfStyle w:val="001000000000"/>
            <w:tcW w:w="3070" w:type="dxa"/>
          </w:tcPr>
          <w:p w:rsidR="00953633" w:rsidRDefault="00953633" w:rsidP="00F669D4">
            <w:proofErr w:type="spellStart"/>
            <w:r>
              <w:t>Kookpunt</w:t>
            </w:r>
            <w:proofErr w:type="spellEnd"/>
          </w:p>
        </w:tc>
        <w:tc>
          <w:tcPr>
            <w:tcW w:w="3071" w:type="dxa"/>
          </w:tcPr>
          <w:p w:rsidR="00953633" w:rsidRPr="00953633" w:rsidRDefault="00953633" w:rsidP="00F669D4">
            <w:pPr>
              <w:cnfStyle w:val="000000100000"/>
              <w:rPr>
                <w:lang w:val="nl-NL"/>
              </w:rPr>
            </w:pPr>
            <w:r w:rsidRPr="00953633">
              <w:rPr>
                <w:lang w:val="nl-NL"/>
              </w:rPr>
              <w:t xml:space="preserve">Oplossingen van een vaste stof  zoals zoutwater </w:t>
            </w:r>
            <w:r w:rsidRPr="00953633">
              <w:rPr>
                <w:b/>
                <w:lang w:val="nl-NL"/>
              </w:rPr>
              <w:t>of</w:t>
            </w:r>
            <w:r w:rsidRPr="00953633">
              <w:rPr>
                <w:lang w:val="nl-NL"/>
              </w:rPr>
              <w:t xml:space="preserve"> mengsels van vloeistoffen zoals wijn. </w:t>
            </w:r>
          </w:p>
        </w:tc>
        <w:tc>
          <w:tcPr>
            <w:tcW w:w="3071" w:type="dxa"/>
          </w:tcPr>
          <w:p w:rsidR="00953633" w:rsidRDefault="00953633" w:rsidP="00F669D4">
            <w:pPr>
              <w:cnfStyle w:val="000000100000"/>
            </w:pPr>
            <w:proofErr w:type="spellStart"/>
            <w:r>
              <w:t>Destillatie</w:t>
            </w:r>
            <w:proofErr w:type="spellEnd"/>
            <w:r>
              <w:t xml:space="preserve"> </w:t>
            </w:r>
          </w:p>
        </w:tc>
      </w:tr>
      <w:tr w:rsidR="00953633" w:rsidTr="00F669D4">
        <w:tc>
          <w:tcPr>
            <w:cnfStyle w:val="001000000000"/>
            <w:tcW w:w="3070" w:type="dxa"/>
          </w:tcPr>
          <w:p w:rsidR="00953633" w:rsidRDefault="00953633" w:rsidP="00F669D4">
            <w:proofErr w:type="spellStart"/>
            <w:r>
              <w:t>Deeltjesgrootte</w:t>
            </w:r>
            <w:proofErr w:type="spellEnd"/>
          </w:p>
        </w:tc>
        <w:tc>
          <w:tcPr>
            <w:tcW w:w="3071" w:type="dxa"/>
          </w:tcPr>
          <w:p w:rsidR="00953633" w:rsidRPr="00953633" w:rsidRDefault="00953633" w:rsidP="00F669D4">
            <w:pPr>
              <w:cnfStyle w:val="000000000000"/>
              <w:rPr>
                <w:lang w:val="nl-NL"/>
              </w:rPr>
            </w:pPr>
            <w:r w:rsidRPr="00953633">
              <w:rPr>
                <w:lang w:val="nl-NL"/>
              </w:rPr>
              <w:t>Suspensie, zoals krijt in water</w:t>
            </w:r>
          </w:p>
        </w:tc>
        <w:tc>
          <w:tcPr>
            <w:tcW w:w="3071" w:type="dxa"/>
          </w:tcPr>
          <w:p w:rsidR="00953633" w:rsidRDefault="00953633" w:rsidP="00F669D4">
            <w:pPr>
              <w:cnfStyle w:val="000000000000"/>
            </w:pPr>
            <w:proofErr w:type="spellStart"/>
            <w:r>
              <w:t>Filtratie</w:t>
            </w:r>
            <w:proofErr w:type="spellEnd"/>
            <w:r>
              <w:t xml:space="preserve"> </w:t>
            </w:r>
          </w:p>
        </w:tc>
      </w:tr>
      <w:tr w:rsidR="00953633" w:rsidTr="00F669D4">
        <w:trPr>
          <w:cnfStyle w:val="000000100000"/>
        </w:trPr>
        <w:tc>
          <w:tcPr>
            <w:cnfStyle w:val="001000000000"/>
            <w:tcW w:w="3070" w:type="dxa"/>
          </w:tcPr>
          <w:p w:rsidR="00953633" w:rsidRDefault="00953633" w:rsidP="00F669D4">
            <w:proofErr w:type="spellStart"/>
            <w:r>
              <w:t>Dichtheid</w:t>
            </w:r>
            <w:proofErr w:type="spellEnd"/>
            <w:r>
              <w:t xml:space="preserve"> </w:t>
            </w:r>
          </w:p>
        </w:tc>
        <w:tc>
          <w:tcPr>
            <w:tcW w:w="3071" w:type="dxa"/>
          </w:tcPr>
          <w:p w:rsidR="00953633" w:rsidRDefault="00953633" w:rsidP="00F669D4">
            <w:pPr>
              <w:cnfStyle w:val="000000100000"/>
            </w:pPr>
            <w:proofErr w:type="spellStart"/>
            <w:r>
              <w:t>Suspensie</w:t>
            </w:r>
            <w:proofErr w:type="spellEnd"/>
            <w:r>
              <w:t xml:space="preserve"> en </w:t>
            </w:r>
            <w:proofErr w:type="spellStart"/>
            <w:r>
              <w:t>emulsie</w:t>
            </w:r>
            <w:proofErr w:type="spellEnd"/>
            <w:r>
              <w:t xml:space="preserve"> </w:t>
            </w:r>
          </w:p>
        </w:tc>
        <w:tc>
          <w:tcPr>
            <w:tcW w:w="3071" w:type="dxa"/>
          </w:tcPr>
          <w:p w:rsidR="00953633" w:rsidRDefault="00953633" w:rsidP="00F669D4">
            <w:pPr>
              <w:cnfStyle w:val="000000100000"/>
            </w:pPr>
            <w:proofErr w:type="spellStart"/>
            <w:r>
              <w:t>Centrifugeren</w:t>
            </w:r>
            <w:proofErr w:type="spellEnd"/>
            <w:r>
              <w:t xml:space="preserve"> </w:t>
            </w:r>
          </w:p>
        </w:tc>
      </w:tr>
      <w:tr w:rsidR="00953633" w:rsidTr="00F669D4">
        <w:tc>
          <w:tcPr>
            <w:cnfStyle w:val="001000000000"/>
            <w:tcW w:w="3070" w:type="dxa"/>
          </w:tcPr>
          <w:p w:rsidR="00953633" w:rsidRDefault="00953633" w:rsidP="00F669D4">
            <w:proofErr w:type="spellStart"/>
            <w:r>
              <w:t>Dichtheid</w:t>
            </w:r>
            <w:proofErr w:type="spellEnd"/>
          </w:p>
        </w:tc>
        <w:tc>
          <w:tcPr>
            <w:tcW w:w="3071" w:type="dxa"/>
          </w:tcPr>
          <w:p w:rsidR="00953633" w:rsidRDefault="00953633" w:rsidP="00F669D4">
            <w:pPr>
              <w:cnfStyle w:val="000000000000"/>
            </w:pPr>
            <w:proofErr w:type="spellStart"/>
            <w:r>
              <w:t>Suspensie</w:t>
            </w:r>
            <w:proofErr w:type="spellEnd"/>
            <w:r>
              <w:t xml:space="preserve"> en </w:t>
            </w:r>
            <w:proofErr w:type="spellStart"/>
            <w:r>
              <w:t>emulsie</w:t>
            </w:r>
            <w:proofErr w:type="spellEnd"/>
            <w:r>
              <w:t xml:space="preserve"> </w:t>
            </w:r>
          </w:p>
        </w:tc>
        <w:tc>
          <w:tcPr>
            <w:tcW w:w="3071" w:type="dxa"/>
          </w:tcPr>
          <w:p w:rsidR="00953633" w:rsidRDefault="00953633" w:rsidP="00F669D4">
            <w:pPr>
              <w:cnfStyle w:val="000000000000"/>
            </w:pPr>
            <w:proofErr w:type="spellStart"/>
            <w:r>
              <w:t>Bezinken</w:t>
            </w:r>
            <w:proofErr w:type="spellEnd"/>
            <w:r>
              <w:t xml:space="preserve"> </w:t>
            </w:r>
          </w:p>
        </w:tc>
      </w:tr>
    </w:tbl>
    <w:p w:rsidR="00953633" w:rsidRDefault="00953633" w:rsidP="00953633"/>
    <w:p w:rsidR="00953633" w:rsidRDefault="00953633" w:rsidP="00953633">
      <w:r>
        <w:t>11.3</w:t>
      </w:r>
    </w:p>
    <w:p w:rsidR="00953633" w:rsidRDefault="00953633" w:rsidP="00953633">
      <w:r w:rsidRPr="00C562A7">
        <w:rPr>
          <w:b/>
        </w:rPr>
        <w:t>Ammoniak</w:t>
      </w:r>
      <w:r>
        <w:t xml:space="preserve"> NH</w:t>
      </w:r>
      <w:r w:rsidRPr="00821168">
        <w:rPr>
          <w:vertAlign w:val="subscript"/>
        </w:rPr>
        <w:t>3</w:t>
      </w:r>
      <w:r>
        <w:t xml:space="preserve"> (g) is een belangrijke grondstof voor de chemische industrie. Het is een grondstof voor verschillende andere producten zoals kunstmest, salpeterzuur, explosieve en kleurstoffen. Ammoniak wordt gemaakt uit de </w:t>
      </w:r>
      <w:proofErr w:type="spellStart"/>
      <w:r>
        <w:t>niet-ontleedbare</w:t>
      </w:r>
      <w:proofErr w:type="spellEnd"/>
      <w:r>
        <w:t xml:space="preserve"> stoffen waterstof en stikstof. Het is een reactie die bij normale temperatuur en druk bijna niet verloopt. Door een geschikte katalysator te gebruiken ontstaat wel ammoniak. </w:t>
      </w:r>
    </w:p>
    <w:p w:rsidR="00953633" w:rsidRDefault="00953633" w:rsidP="00953633">
      <w:r>
        <w:t xml:space="preserve">Het </w:t>
      </w:r>
      <w:r w:rsidRPr="00C562A7">
        <w:rPr>
          <w:b/>
        </w:rPr>
        <w:t>rendement</w:t>
      </w:r>
      <w:r>
        <w:t xml:space="preserve"> van een proces geeft aan hoeveel procent van de maximale stof ontstaat. </w:t>
      </w:r>
    </w:p>
    <w:p w:rsidR="00953633" w:rsidRDefault="00953633" w:rsidP="00953633">
      <w:pPr>
        <w:rPr>
          <w:rFonts w:eastAsiaTheme="minorEastAsia"/>
        </w:rPr>
      </w:pPr>
      <m:oMathPara>
        <m:oMathParaPr>
          <m:jc m:val="left"/>
        </m:oMathParaPr>
        <m:oMath>
          <m:r>
            <w:rPr>
              <w:rFonts w:ascii="Cambria Math" w:hAnsi="Cambria Math"/>
            </w:rPr>
            <m:t xml:space="preserve">η= </m:t>
          </m:r>
          <m:f>
            <m:fPr>
              <m:ctrlPr>
                <w:rPr>
                  <w:rFonts w:ascii="Cambria Math" w:hAnsi="Cambria Math"/>
                  <w:i/>
                </w:rPr>
              </m:ctrlPr>
            </m:fPr>
            <m:num>
              <m:r>
                <w:rPr>
                  <w:rFonts w:ascii="Cambria Math" w:hAnsi="Cambria Math"/>
                </w:rPr>
                <m:t xml:space="preserve">werkelijke opbrengst </m:t>
              </m:r>
            </m:num>
            <m:den>
              <m:r>
                <w:rPr>
                  <w:rFonts w:ascii="Cambria Math" w:hAnsi="Cambria Math"/>
                </w:rPr>
                <m:t>theoretische opbrengst</m:t>
              </m:r>
            </m:den>
          </m:f>
          <m:r>
            <w:rPr>
              <w:rFonts w:ascii="Cambria Math" w:hAnsi="Cambria Math"/>
            </w:rPr>
            <m:t xml:space="preserve"> x 100% </m:t>
          </m:r>
        </m:oMath>
      </m:oMathPara>
    </w:p>
    <w:p w:rsidR="00953633" w:rsidRDefault="00953633" w:rsidP="00953633">
      <w:r>
        <w:rPr>
          <w:rFonts w:eastAsiaTheme="minorEastAsia"/>
        </w:rPr>
        <w:t>11.4</w:t>
      </w:r>
    </w:p>
    <w:p w:rsidR="00953633" w:rsidRDefault="00953633" w:rsidP="00953633">
      <w:r>
        <w:t xml:space="preserve">De </w:t>
      </w:r>
      <w:proofErr w:type="spellStart"/>
      <w:r w:rsidRPr="00C562A7">
        <w:rPr>
          <w:b/>
        </w:rPr>
        <w:t>MAC-waarde</w:t>
      </w:r>
      <w:proofErr w:type="spellEnd"/>
      <w:r>
        <w:t xml:space="preserve"> is de concentratie van een schadelijke stof waaraan een volwassen gezond mens ongeveer 8 uur per dag mag worden blootgesteld. De </w:t>
      </w:r>
      <w:proofErr w:type="spellStart"/>
      <w:r>
        <w:t>MAC-waarde</w:t>
      </w:r>
      <w:proofErr w:type="spellEnd"/>
      <w:r>
        <w:t xml:space="preserve"> wordt uitgedrukt in mg per kubieke meter lucht. De </w:t>
      </w:r>
      <w:proofErr w:type="spellStart"/>
      <w:r>
        <w:t>MAC-waarde</w:t>
      </w:r>
      <w:proofErr w:type="spellEnd"/>
      <w:r>
        <w:t xml:space="preserve"> staat voor maximale aanvaarde concentratie. Je kunt dit vinden in </w:t>
      </w:r>
      <w:r w:rsidRPr="00C230EF">
        <w:rPr>
          <w:i/>
          <w:color w:val="1F497D" w:themeColor="text2"/>
        </w:rPr>
        <w:t>Binas T97A</w:t>
      </w:r>
      <w:r>
        <w:t xml:space="preserve">. </w:t>
      </w:r>
    </w:p>
    <w:p w:rsidR="00953633" w:rsidRDefault="00953633" w:rsidP="00953633"/>
    <w:p w:rsidR="00953633" w:rsidRDefault="00953633" w:rsidP="00953633"/>
    <w:p w:rsidR="00953633" w:rsidRDefault="00953633" w:rsidP="00953633">
      <w:r>
        <w:t xml:space="preserve">De </w:t>
      </w:r>
      <w:proofErr w:type="spellStart"/>
      <w:r w:rsidRPr="00C562A7">
        <w:rPr>
          <w:b/>
        </w:rPr>
        <w:t>ADI-waarde</w:t>
      </w:r>
      <w:proofErr w:type="spellEnd"/>
      <w:r>
        <w:t xml:space="preserve"> geeft de aanvaarde dagelijkse inname van een stof aan. De </w:t>
      </w:r>
      <w:proofErr w:type="spellStart"/>
      <w:r>
        <w:t>ADI-waarde</w:t>
      </w:r>
      <w:proofErr w:type="spellEnd"/>
      <w:r>
        <w:t xml:space="preserve"> druk je uit in mg per kilo lichaamsgewicht. Te vinden in </w:t>
      </w:r>
      <w:r w:rsidRPr="00C230EF">
        <w:rPr>
          <w:i/>
          <w:color w:val="1F497D" w:themeColor="text2"/>
        </w:rPr>
        <w:t>Binas T95B</w:t>
      </w:r>
      <w:r>
        <w:t xml:space="preserve">. </w:t>
      </w:r>
    </w:p>
    <w:p w:rsidR="00953633" w:rsidRDefault="00953633" w:rsidP="00953633">
      <w:r>
        <w:t xml:space="preserve">Er bestaat </w:t>
      </w:r>
      <w:r w:rsidRPr="00C562A7">
        <w:rPr>
          <w:b/>
        </w:rPr>
        <w:t>acute</w:t>
      </w:r>
      <w:r>
        <w:t xml:space="preserve"> en </w:t>
      </w:r>
      <w:r w:rsidRPr="00C562A7">
        <w:rPr>
          <w:b/>
        </w:rPr>
        <w:t>chronische</w:t>
      </w:r>
      <w:r>
        <w:t xml:space="preserve"> </w:t>
      </w:r>
      <w:r w:rsidRPr="00C562A7">
        <w:rPr>
          <w:b/>
        </w:rPr>
        <w:t>toxiciteit</w:t>
      </w:r>
      <w:r>
        <w:t xml:space="preserve">. Bij acute toxiciteit word je snel ziek van een stof waarvan je teveel hebt binnen gekregen. Bij chronische toxiciteit gaat het om een stof die zich in je lichaam ophoopt tot een bepaalde waarde wordt overschreden, dit kan een lange tijd duren. </w:t>
      </w:r>
    </w:p>
    <w:p w:rsidR="00953633" w:rsidRPr="00551576" w:rsidRDefault="00953633" w:rsidP="00953633">
      <w:pPr>
        <w:rPr>
          <w:sz w:val="24"/>
          <w:szCs w:val="24"/>
        </w:rPr>
      </w:pPr>
      <w:r w:rsidRPr="00551576">
        <w:rPr>
          <w:sz w:val="24"/>
          <w:szCs w:val="24"/>
        </w:rPr>
        <w:t xml:space="preserve">Hoofdstuk 12 </w:t>
      </w:r>
    </w:p>
    <w:p w:rsidR="00953633" w:rsidRDefault="00953633" w:rsidP="00953633">
      <w:r>
        <w:t>12.1</w:t>
      </w:r>
    </w:p>
    <w:p w:rsidR="00953633" w:rsidRDefault="00953633" w:rsidP="00953633">
      <w:r w:rsidRPr="00C562A7">
        <w:rPr>
          <w:b/>
        </w:rPr>
        <w:t>Plastics</w:t>
      </w:r>
      <w:r>
        <w:t xml:space="preserve"> zijn kunststoffen die opgebouwd zijn uit macromoleculen. Veel plastics kun je maken uit </w:t>
      </w:r>
      <w:r w:rsidRPr="00551576">
        <w:t xml:space="preserve">één eenvoudige grondstof, dit heet een </w:t>
      </w:r>
      <w:r w:rsidRPr="00C562A7">
        <w:rPr>
          <w:b/>
        </w:rPr>
        <w:t>monomeer</w:t>
      </w:r>
      <w:r w:rsidRPr="00551576">
        <w:t>.</w:t>
      </w:r>
      <w:r>
        <w:t xml:space="preserve"> De moleculen moeten allemaal een c=c groep hebben.</w:t>
      </w:r>
      <w:r w:rsidRPr="00551576">
        <w:t xml:space="preserve"> </w:t>
      </w:r>
      <w:r>
        <w:t xml:space="preserve">Bij een </w:t>
      </w:r>
      <w:r w:rsidRPr="00C562A7">
        <w:rPr>
          <w:b/>
        </w:rPr>
        <w:t>polymerisatie</w:t>
      </w:r>
      <w:r>
        <w:t xml:space="preserve"> koppelen veel moleculen van het monomeer aan elkaar doordat de dubbele c=c binding openspringt. Er ontstaat een </w:t>
      </w:r>
      <w:r w:rsidRPr="00C562A7">
        <w:rPr>
          <w:b/>
        </w:rPr>
        <w:t>polymeer</w:t>
      </w:r>
      <w:r>
        <w:t xml:space="preserve">. De naam van een polymeer is afgeleid van het monomeer. Als je als monomeer etheen hebt, is de naam van het polymeer polyetheen. </w:t>
      </w:r>
    </w:p>
    <w:p w:rsidR="00953633" w:rsidRDefault="00953633" w:rsidP="00953633">
      <w:r>
        <w:rPr>
          <w:noProof/>
          <w:lang w:eastAsia="nl-NL"/>
        </w:rPr>
        <w:lastRenderedPageBreak/>
        <w:drawing>
          <wp:anchor distT="0" distB="0" distL="114300" distR="114300" simplePos="0" relativeHeight="251665408" behindDoc="1" locked="0" layoutInCell="1" allowOverlap="1">
            <wp:simplePos x="0" y="0"/>
            <wp:positionH relativeFrom="column">
              <wp:posOffset>3545840</wp:posOffset>
            </wp:positionH>
            <wp:positionV relativeFrom="paragraph">
              <wp:posOffset>200660</wp:posOffset>
            </wp:positionV>
            <wp:extent cx="2595880" cy="742950"/>
            <wp:effectExtent l="19050" t="0" r="0" b="0"/>
            <wp:wrapTight wrapText="bothSides">
              <wp:wrapPolygon edited="0">
                <wp:start x="-159" y="0"/>
                <wp:lineTo x="-159" y="21046"/>
                <wp:lineTo x="21558" y="21046"/>
                <wp:lineTo x="21558" y="0"/>
                <wp:lineTo x="-159" y="0"/>
              </wp:wrapPolygon>
            </wp:wrapTight>
            <wp:docPr id="15" name="irc_mi" descr="http://www.joostdevree.nl/bouwkunde2/jpgp/polypropyleen_1_structuur_propeen_en_polypropyleen_wikipedi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ostdevree.nl/bouwkunde2/jpgp/polypropyleen_1_structuur_propeen_en_polypropyleen_wikipedia.jpg">
                      <a:hlinkClick r:id="rId16"/>
                    </pic:cNvPr>
                    <pic:cNvPicPr>
                      <a:picLocks noChangeAspect="1" noChangeArrowheads="1"/>
                    </pic:cNvPicPr>
                  </pic:nvPicPr>
                  <pic:blipFill>
                    <a:blip r:embed="rId17" cstate="print"/>
                    <a:srcRect/>
                    <a:stretch>
                      <a:fillRect/>
                    </a:stretch>
                  </pic:blipFill>
                  <pic:spPr bwMode="auto">
                    <a:xfrm>
                      <a:off x="0" y="0"/>
                      <a:ext cx="2595880" cy="742950"/>
                    </a:xfrm>
                    <a:prstGeom prst="rect">
                      <a:avLst/>
                    </a:prstGeom>
                    <a:noFill/>
                    <a:ln w="9525">
                      <a:noFill/>
                      <a:miter lim="800000"/>
                      <a:headEnd/>
                      <a:tailEnd/>
                    </a:ln>
                  </pic:spPr>
                </pic:pic>
              </a:graphicData>
            </a:graphic>
          </wp:anchor>
        </w:drawing>
      </w:r>
      <w:r>
        <w:t xml:space="preserve">hoe maak je de structuurformule: </w:t>
      </w:r>
    </w:p>
    <w:p w:rsidR="00953633" w:rsidRDefault="00953633" w:rsidP="00953633">
      <w:pPr>
        <w:pStyle w:val="Lijstalinea"/>
        <w:numPr>
          <w:ilvl w:val="0"/>
          <w:numId w:val="13"/>
        </w:numPr>
      </w:pPr>
      <w:r>
        <w:t xml:space="preserve">Schrijf de structuurformule op, zorg dat je alle c=c groepen horizontaal tekent en de rest van de koolstofatomen erboven of onder. </w:t>
      </w:r>
    </w:p>
    <w:p w:rsidR="00953633" w:rsidRDefault="00953633" w:rsidP="00953633">
      <w:pPr>
        <w:pStyle w:val="Lijstalinea"/>
        <w:numPr>
          <w:ilvl w:val="0"/>
          <w:numId w:val="13"/>
        </w:numPr>
      </w:pPr>
      <w:r>
        <w:t>Laat bij 3 monomeren de c=c verbinding openspringen, op deze plek zet je een punt.</w:t>
      </w:r>
    </w:p>
    <w:p w:rsidR="00953633" w:rsidRDefault="00953633" w:rsidP="00953633">
      <w:pPr>
        <w:pStyle w:val="Lijstalinea"/>
        <w:numPr>
          <w:ilvl w:val="0"/>
          <w:numId w:val="13"/>
        </w:numPr>
      </w:pPr>
      <w:r>
        <w:t xml:space="preserve">Teken het totaal door de punten met elkaar te verbinden met een lijn. </w:t>
      </w:r>
    </w:p>
    <w:p w:rsidR="00953633" w:rsidRDefault="00953633" w:rsidP="00953633">
      <w:r>
        <w:t xml:space="preserve">Een voorwaarde voor een additiereactie is dat in de moleculen een dubbele binding (c=c) aanwezig moet zijn. </w:t>
      </w:r>
    </w:p>
    <w:p w:rsidR="00953633" w:rsidRDefault="00953633" w:rsidP="00953633">
      <w:r>
        <w:t>12.2</w:t>
      </w:r>
    </w:p>
    <w:p w:rsidR="00953633" w:rsidRDefault="00953633" w:rsidP="00953633">
      <w:r>
        <w:t xml:space="preserve">Een </w:t>
      </w:r>
      <w:r w:rsidRPr="00B51799">
        <w:rPr>
          <w:b/>
        </w:rPr>
        <w:t>thermoplast</w:t>
      </w:r>
      <w:r>
        <w:t xml:space="preserve"> is een plastic die bij het verwarmen zacht wordt. Ze zijn hervormbaar, en heet een </w:t>
      </w:r>
      <w:r w:rsidRPr="00B51799">
        <w:rPr>
          <w:b/>
        </w:rPr>
        <w:t>lange ketenpolymeer</w:t>
      </w:r>
      <w:r>
        <w:t xml:space="preserve">. </w:t>
      </w:r>
      <w:r>
        <w:br/>
        <w:t xml:space="preserve">Plastics die bij verwarmen hard blijven, zijn </w:t>
      </w:r>
      <w:r w:rsidRPr="00B51799">
        <w:rPr>
          <w:b/>
        </w:rPr>
        <w:t>thermoharders</w:t>
      </w:r>
      <w:r>
        <w:t xml:space="preserve">. Ze worden alleen zwart in het vuur. Dit heet een </w:t>
      </w:r>
      <w:r w:rsidRPr="00B51799">
        <w:rPr>
          <w:b/>
        </w:rPr>
        <w:t>netwerkpolymeer</w:t>
      </w:r>
      <w:r>
        <w:t>.</w:t>
      </w:r>
    </w:p>
    <w:p w:rsidR="00953633" w:rsidRDefault="00953633" w:rsidP="00953633">
      <w:r>
        <w:t xml:space="preserve">De voordelen van plastics zijn </w:t>
      </w:r>
    </w:p>
    <w:p w:rsidR="00953633" w:rsidRDefault="00953633" w:rsidP="00953633">
      <w:pPr>
        <w:pStyle w:val="Lijstalinea"/>
        <w:numPr>
          <w:ilvl w:val="0"/>
          <w:numId w:val="12"/>
        </w:numPr>
      </w:pPr>
      <w:r>
        <w:t xml:space="preserve">Gemakkelijk te verwerken </w:t>
      </w:r>
    </w:p>
    <w:p w:rsidR="00953633" w:rsidRDefault="00953633" w:rsidP="00953633">
      <w:pPr>
        <w:pStyle w:val="Lijstalinea"/>
        <w:numPr>
          <w:ilvl w:val="0"/>
          <w:numId w:val="12"/>
        </w:numPr>
      </w:pPr>
      <w:r>
        <w:t>Licht</w:t>
      </w:r>
    </w:p>
    <w:p w:rsidR="00953633" w:rsidRDefault="00953633" w:rsidP="00953633">
      <w:pPr>
        <w:pStyle w:val="Lijstalinea"/>
        <w:numPr>
          <w:ilvl w:val="0"/>
          <w:numId w:val="12"/>
        </w:numPr>
      </w:pPr>
      <w:r>
        <w:t xml:space="preserve">Niet reactief </w:t>
      </w:r>
    </w:p>
    <w:p w:rsidR="00953633" w:rsidRDefault="00953633" w:rsidP="00953633">
      <w:pPr>
        <w:pStyle w:val="Lijstalinea"/>
        <w:numPr>
          <w:ilvl w:val="0"/>
          <w:numId w:val="12"/>
        </w:numPr>
      </w:pPr>
      <w:r>
        <w:t>Isolerende werking</w:t>
      </w:r>
    </w:p>
    <w:p w:rsidR="00953633" w:rsidRDefault="00953633" w:rsidP="00953633">
      <w:pPr>
        <w:pStyle w:val="Lijstalinea"/>
        <w:numPr>
          <w:ilvl w:val="0"/>
          <w:numId w:val="12"/>
        </w:numPr>
      </w:pPr>
      <w:r>
        <w:t xml:space="preserve">De prijs </w:t>
      </w:r>
    </w:p>
    <w:p w:rsidR="00953633" w:rsidRDefault="00953633" w:rsidP="00953633">
      <w:r>
        <w:t xml:space="preserve">Plastics worden onder andere gebruikt in de bouw en de auto-industrie. Heel veel plastic wordt gebruikt als verpakkingsmateriaal. </w:t>
      </w:r>
    </w:p>
    <w:p w:rsidR="00953633" w:rsidRDefault="00953633" w:rsidP="00953633"/>
    <w:p w:rsidR="00953633" w:rsidRDefault="00953633" w:rsidP="00953633"/>
    <w:p w:rsidR="00953633" w:rsidRDefault="00953633" w:rsidP="00953633">
      <w:r>
        <w:t>12.3</w:t>
      </w:r>
    </w:p>
    <w:p w:rsidR="00953633" w:rsidRDefault="00953633" w:rsidP="00953633">
      <w:r>
        <w:t xml:space="preserve">Er zijn 3 manieren om plastics na gebruik te verwerken: sorteren, verbranden en hergebruiken. </w:t>
      </w:r>
    </w:p>
    <w:p w:rsidR="00953633" w:rsidRDefault="00953633" w:rsidP="00953633">
      <w:r>
        <w:t xml:space="preserve">Aan het </w:t>
      </w:r>
      <w:r w:rsidRPr="00B51799">
        <w:rPr>
          <w:b/>
        </w:rPr>
        <w:t>recycleersymbool</w:t>
      </w:r>
      <w:r>
        <w:t xml:space="preserve"> kun je zien met welke soort plastic je te maken hebt. Op deze manier is recyclen mogelijk. De symbolen staan in </w:t>
      </w:r>
      <w:r w:rsidRPr="00B51799">
        <w:rPr>
          <w:i/>
          <w:color w:val="1F497D" w:themeColor="text2"/>
        </w:rPr>
        <w:t>Binas T97D</w:t>
      </w:r>
      <w:r>
        <w:t xml:space="preserve">, de naamcodes in </w:t>
      </w:r>
      <w:r w:rsidRPr="00B51799">
        <w:rPr>
          <w:i/>
          <w:color w:val="1F497D" w:themeColor="text2"/>
        </w:rPr>
        <w:t>T66E2</w:t>
      </w:r>
      <w:r>
        <w:t>.</w:t>
      </w:r>
    </w:p>
    <w:p w:rsidR="00953633" w:rsidRDefault="00953633" w:rsidP="00953633">
      <w:r>
        <w:t>12.4</w:t>
      </w:r>
    </w:p>
    <w:p w:rsidR="00953633" w:rsidRDefault="00953633" w:rsidP="00953633">
      <w:r>
        <w:rPr>
          <w:b/>
          <w:noProof/>
          <w:lang w:eastAsia="nl-NL"/>
        </w:rPr>
        <w:drawing>
          <wp:anchor distT="0" distB="0" distL="114300" distR="114300" simplePos="0" relativeHeight="251667456" behindDoc="1" locked="0" layoutInCell="1" allowOverlap="1">
            <wp:simplePos x="0" y="0"/>
            <wp:positionH relativeFrom="column">
              <wp:posOffset>3408045</wp:posOffset>
            </wp:positionH>
            <wp:positionV relativeFrom="paragraph">
              <wp:posOffset>419100</wp:posOffset>
            </wp:positionV>
            <wp:extent cx="408940" cy="478790"/>
            <wp:effectExtent l="19050" t="0" r="0" b="0"/>
            <wp:wrapTight wrapText="bothSides">
              <wp:wrapPolygon edited="0">
                <wp:start x="-1006" y="0"/>
                <wp:lineTo x="-1006" y="20626"/>
                <wp:lineTo x="21130" y="20626"/>
                <wp:lineTo x="21130" y="0"/>
                <wp:lineTo x="-1006" y="0"/>
              </wp:wrapPolygon>
            </wp:wrapTight>
            <wp:docPr id="8"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t="9225" b="13897"/>
                    <a:stretch>
                      <a:fillRect/>
                    </a:stretch>
                  </pic:blipFill>
                  <pic:spPr bwMode="auto">
                    <a:xfrm>
                      <a:off x="0" y="0"/>
                      <a:ext cx="408940" cy="478790"/>
                    </a:xfrm>
                    <a:prstGeom prst="rect">
                      <a:avLst/>
                    </a:prstGeom>
                    <a:noFill/>
                    <a:ln w="9525">
                      <a:noFill/>
                      <a:miter lim="800000"/>
                      <a:headEnd/>
                      <a:tailEnd/>
                    </a:ln>
                  </pic:spPr>
                </pic:pic>
              </a:graphicData>
            </a:graphic>
          </wp:anchor>
        </w:drawing>
      </w:r>
      <w:r w:rsidRPr="00357473">
        <w:rPr>
          <w:b/>
        </w:rPr>
        <w:t>Eiwitten</w:t>
      </w:r>
      <w:r>
        <w:rPr>
          <w:b/>
        </w:rPr>
        <w:t xml:space="preserve">, </w:t>
      </w:r>
      <w:r>
        <w:t xml:space="preserve"> ook wel </w:t>
      </w:r>
      <w:proofErr w:type="spellStart"/>
      <w:r>
        <w:t>polypeptide</w:t>
      </w:r>
      <w:proofErr w:type="spellEnd"/>
      <w:r>
        <w:t>, ontstaan uit een groot aantal aminozuurmoleculen.</w:t>
      </w:r>
      <w:r>
        <w:br/>
        <w:t xml:space="preserve"> De binding tussen een aminozuren in een eiwit heten </w:t>
      </w:r>
      <w:proofErr w:type="spellStart"/>
      <w:r w:rsidRPr="00357473">
        <w:rPr>
          <w:b/>
        </w:rPr>
        <w:t>peptidebindingen</w:t>
      </w:r>
      <w:proofErr w:type="spellEnd"/>
      <w:r>
        <w:t>.</w:t>
      </w:r>
      <w:r>
        <w:br/>
        <w:t xml:space="preserve"> Als 2 aminozuren gekoppeld zijn ontstaat een </w:t>
      </w:r>
      <w:proofErr w:type="spellStart"/>
      <w:r w:rsidRPr="00704076">
        <w:rPr>
          <w:b/>
        </w:rPr>
        <w:t>dipeptide</w:t>
      </w:r>
      <w:proofErr w:type="spellEnd"/>
      <w:r>
        <w:rPr>
          <w:b/>
        </w:rPr>
        <w:t xml:space="preserve">: </w:t>
      </w:r>
    </w:p>
    <w:p w:rsidR="00953633" w:rsidRDefault="00953633" w:rsidP="00953633">
      <w:r>
        <w:rPr>
          <w:noProof/>
          <w:lang w:eastAsia="nl-NL"/>
        </w:rPr>
        <w:drawing>
          <wp:anchor distT="0" distB="0" distL="114300" distR="114300" simplePos="0" relativeHeight="251666432" behindDoc="1" locked="0" layoutInCell="1" allowOverlap="1">
            <wp:simplePos x="0" y="0"/>
            <wp:positionH relativeFrom="column">
              <wp:posOffset>2820035</wp:posOffset>
            </wp:positionH>
            <wp:positionV relativeFrom="paragraph">
              <wp:posOffset>436880</wp:posOffset>
            </wp:positionV>
            <wp:extent cx="807720" cy="558165"/>
            <wp:effectExtent l="19050" t="0" r="0" b="0"/>
            <wp:wrapTight wrapText="bothSides">
              <wp:wrapPolygon edited="0">
                <wp:start x="-509" y="0"/>
                <wp:lineTo x="-509" y="20642"/>
                <wp:lineTo x="21396" y="20642"/>
                <wp:lineTo x="21396" y="0"/>
                <wp:lineTo x="-509"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807720" cy="558165"/>
                    </a:xfrm>
                    <a:prstGeom prst="rect">
                      <a:avLst/>
                    </a:prstGeom>
                    <a:noFill/>
                    <a:ln w="9525">
                      <a:noFill/>
                      <a:miter lim="800000"/>
                      <a:headEnd/>
                      <a:tailEnd/>
                    </a:ln>
                  </pic:spPr>
                </pic:pic>
              </a:graphicData>
            </a:graphic>
          </wp:anchor>
        </w:drawing>
      </w:r>
      <w:r>
        <w:t xml:space="preserve"> Een aminozuur bestaat uit 2 karakteristieke groepen: </w:t>
      </w:r>
      <w:r>
        <w:br/>
      </w:r>
      <w:r>
        <w:br/>
        <w:t>een aminogroep –NH</w:t>
      </w:r>
      <w:r w:rsidRPr="00821168">
        <w:rPr>
          <w:vertAlign w:val="subscript"/>
        </w:rPr>
        <w:t>2</w:t>
      </w:r>
      <w:r>
        <w:t xml:space="preserve"> en een carboxylgroep –COOH </w:t>
      </w:r>
    </w:p>
    <w:p w:rsidR="00953633" w:rsidRDefault="00953633" w:rsidP="00953633">
      <w:pPr>
        <w:rPr>
          <w:i/>
          <w:color w:val="1F497D" w:themeColor="text2"/>
        </w:rPr>
      </w:pPr>
      <w:r>
        <w:lastRenderedPageBreak/>
        <w:t>De algemene formule van een aminozuur is:</w:t>
      </w:r>
      <w:r>
        <w:br/>
      </w:r>
      <w:r>
        <w:br/>
        <w:t xml:space="preserve">De aminozuren kun je vinden in </w:t>
      </w:r>
      <w:r w:rsidRPr="00660439">
        <w:rPr>
          <w:i/>
          <w:color w:val="1F497D" w:themeColor="text2"/>
        </w:rPr>
        <w:t>Binas T67C</w:t>
      </w:r>
    </w:p>
    <w:p w:rsidR="00953633" w:rsidRDefault="00953633" w:rsidP="00953633">
      <w:r>
        <w:t xml:space="preserve">Een essentieel eiwit is een aminozuur dat je lichaam niet kan maken. Je moet dit aminozuur met je voeding binnenkrijgen. </w:t>
      </w:r>
    </w:p>
    <w:p w:rsidR="00953633" w:rsidRDefault="00953633" w:rsidP="00953633">
      <w:r>
        <w:t xml:space="preserve">Bij </w:t>
      </w:r>
      <w:r w:rsidRPr="00357473">
        <w:rPr>
          <w:b/>
        </w:rPr>
        <w:t>hydrolyse</w:t>
      </w:r>
      <w:r>
        <w:t xml:space="preserve"> (door toevoeging van water) van een eiwit ontstaan de verschillende losse aminozuren. Hieruit kan ons lichaam nieuwe eiwit moleculen maken. </w:t>
      </w:r>
    </w:p>
    <w:p w:rsidR="00953633" w:rsidRDefault="00953633" w:rsidP="00953633">
      <w:r>
        <w:t>12.5</w:t>
      </w:r>
    </w:p>
    <w:p w:rsidR="00953633" w:rsidRDefault="00953633" w:rsidP="00953633">
      <w:r>
        <w:t xml:space="preserve">Koolhydraten is een verzamelnaam voor sachariden, een groep stoffen die voldoet aan de algemene formule </w:t>
      </w:r>
      <w:proofErr w:type="spellStart"/>
      <w:r>
        <w:t>C</w:t>
      </w:r>
      <w:r w:rsidRPr="00821168">
        <w:rPr>
          <w:vertAlign w:val="subscript"/>
        </w:rPr>
        <w:t>n</w:t>
      </w:r>
      <w:proofErr w:type="spellEnd"/>
      <w:r>
        <w:t>(H</w:t>
      </w:r>
      <w:r w:rsidRPr="00821168">
        <w:rPr>
          <w:vertAlign w:val="subscript"/>
        </w:rPr>
        <w:t>2</w:t>
      </w:r>
      <w:r>
        <w:t>O)</w:t>
      </w:r>
      <w:r w:rsidRPr="00821168">
        <w:rPr>
          <w:vertAlign w:val="subscript"/>
        </w:rPr>
        <w:t>m</w:t>
      </w:r>
      <w:r>
        <w:t xml:space="preserve">. </w:t>
      </w:r>
    </w:p>
    <w:p w:rsidR="00953633" w:rsidRDefault="00953633" w:rsidP="00953633">
      <w:r>
        <w:t>Glucose C</w:t>
      </w:r>
      <w:r w:rsidRPr="002068D8">
        <w:rPr>
          <w:vertAlign w:val="subscript"/>
        </w:rPr>
        <w:t>6</w:t>
      </w:r>
      <w:r>
        <w:t>H</w:t>
      </w:r>
      <w:r w:rsidRPr="002068D8">
        <w:rPr>
          <w:vertAlign w:val="subscript"/>
        </w:rPr>
        <w:t>12</w:t>
      </w:r>
      <w:r>
        <w:t>O</w:t>
      </w:r>
      <w:r w:rsidRPr="002068D8">
        <w:rPr>
          <w:vertAlign w:val="subscript"/>
        </w:rPr>
        <w:t>6</w:t>
      </w:r>
      <w:r>
        <w:t xml:space="preserve"> is een voorbeeld van een monosachariden. De monosachariden zijn de bouwstenen van de disachariden en de polysachariden (koolhydraten). Een molecuul van een disacharide is opgebouwd uit twee monosacharidemoleculen. Sacharose, C</w:t>
      </w:r>
      <w:r w:rsidRPr="002068D8">
        <w:rPr>
          <w:vertAlign w:val="subscript"/>
        </w:rPr>
        <w:t>12</w:t>
      </w:r>
      <w:r>
        <w:t>H</w:t>
      </w:r>
      <w:r w:rsidRPr="002068D8">
        <w:rPr>
          <w:vertAlign w:val="subscript"/>
        </w:rPr>
        <w:t>22</w:t>
      </w:r>
      <w:r>
        <w:t>O</w:t>
      </w:r>
      <w:r w:rsidRPr="002068D8">
        <w:rPr>
          <w:vertAlign w:val="subscript"/>
        </w:rPr>
        <w:t>11</w:t>
      </w:r>
      <w:r>
        <w:t xml:space="preserve"> is een voorbeeld hiervan, anderen voorbeelden staan in Binas </w:t>
      </w:r>
      <w:r w:rsidRPr="002068D8">
        <w:rPr>
          <w:i/>
          <w:color w:val="1F497D" w:themeColor="text2"/>
        </w:rPr>
        <w:t>T67A2</w:t>
      </w:r>
      <w:r>
        <w:t xml:space="preserve">. Een polysacharidemolecuul is opgebouwd uit een groot aantal monosacharidemoleculen. Voorbeelden zijn zetmeel en glycogeen,anderen voorbeelden staan in </w:t>
      </w:r>
      <w:r w:rsidRPr="002068D8">
        <w:rPr>
          <w:i/>
          <w:color w:val="1F497D" w:themeColor="text2"/>
        </w:rPr>
        <w:t>Binas T67A3</w:t>
      </w:r>
      <w:r>
        <w:t xml:space="preserve">. Bij hydrolyse van glycogeen ontstaat glucose. </w:t>
      </w:r>
    </w:p>
    <w:p w:rsidR="00953633" w:rsidRDefault="00953633" w:rsidP="00953633">
      <w:r>
        <w:t>Glucose ontstaat in de natuur door een reactie tussen CO</w:t>
      </w:r>
      <w:r w:rsidRPr="007B597B">
        <w:rPr>
          <w:vertAlign w:val="subscript"/>
        </w:rPr>
        <w:t>2</w:t>
      </w:r>
      <w:r>
        <w:t xml:space="preserve"> en H</w:t>
      </w:r>
      <w:r w:rsidRPr="007B597B">
        <w:rPr>
          <w:vertAlign w:val="subscript"/>
        </w:rPr>
        <w:t>2</w:t>
      </w:r>
      <w:r>
        <w:t xml:space="preserve">O. Deze reactie vindt plaats in aanwezigheid van </w:t>
      </w:r>
      <w:proofErr w:type="spellStart"/>
      <w:r>
        <w:t>chlorogyl</w:t>
      </w:r>
      <w:proofErr w:type="spellEnd"/>
      <w:r>
        <w:t xml:space="preserve">(de groene kleurstof) en (zon)licht, dit proces heet </w:t>
      </w:r>
      <w:r w:rsidRPr="007B597B">
        <w:rPr>
          <w:b/>
        </w:rPr>
        <w:t>fotosynthese</w:t>
      </w:r>
      <w:r>
        <w:t xml:space="preserve">. </w:t>
      </w:r>
    </w:p>
    <w:p w:rsidR="00953633" w:rsidRPr="00660439" w:rsidRDefault="00953633" w:rsidP="00953633"/>
    <w:p w:rsidR="00953633" w:rsidRDefault="00953633" w:rsidP="00953633">
      <w:r>
        <w:t xml:space="preserve">Hoofdstuk 13. </w:t>
      </w:r>
    </w:p>
    <w:p w:rsidR="00953633" w:rsidRDefault="00953633" w:rsidP="00953633">
      <w:r>
        <w:t xml:space="preserve">Omkeerbare reacties zijn reacties die zowel heen als terug kunnen gaan. Als dit tegelijk verloopt kan dit leiden tot een </w:t>
      </w:r>
      <w:r w:rsidRPr="00E52C2D">
        <w:rPr>
          <w:b/>
        </w:rPr>
        <w:t>evenwichtstoestand</w:t>
      </w:r>
      <w:r>
        <w:t xml:space="preserve">. Je geeft dit aan met een dubbele pijl. </w:t>
      </w:r>
    </w:p>
    <w:p w:rsidR="00953633" w:rsidRDefault="00953633" w:rsidP="00953633">
      <w:r w:rsidRPr="00E52C2D">
        <w:rPr>
          <w:b/>
        </w:rPr>
        <w:t>Chemische evenwichten</w:t>
      </w:r>
      <w:r>
        <w:t xml:space="preserve"> en </w:t>
      </w:r>
      <w:proofErr w:type="spellStart"/>
      <w:r>
        <w:t>fase-overgangen</w:t>
      </w:r>
      <w:proofErr w:type="spellEnd"/>
      <w:r>
        <w:t xml:space="preserve"> zijn voorbeelden van </w:t>
      </w:r>
      <w:r w:rsidRPr="00E52C2D">
        <w:rPr>
          <w:b/>
        </w:rPr>
        <w:t>dynamische evenwichten.</w:t>
      </w:r>
      <w:r>
        <w:t xml:space="preserve"> Het tegenovergestelde hiervan is een statische evenwicht. Deze komen niet in de scheikunde voor. </w:t>
      </w:r>
      <w:r>
        <w:br/>
        <w:t xml:space="preserve">bij een dynamisch evenwicht geldt: </w:t>
      </w:r>
    </w:p>
    <w:p w:rsidR="00953633" w:rsidRDefault="00953633" w:rsidP="00953633">
      <w:pPr>
        <w:pStyle w:val="Lijstalinea"/>
        <w:numPr>
          <w:ilvl w:val="0"/>
          <w:numId w:val="4"/>
        </w:numPr>
      </w:pPr>
      <w:r>
        <w:t>De snelheden van de heen en terug gaande reactie zijn gelijk aan elkaar</w:t>
      </w:r>
    </w:p>
    <w:p w:rsidR="00953633" w:rsidRDefault="00953633" w:rsidP="00953633">
      <w:pPr>
        <w:pStyle w:val="Lijstalinea"/>
        <w:numPr>
          <w:ilvl w:val="0"/>
          <w:numId w:val="4"/>
        </w:numPr>
      </w:pPr>
      <w:r>
        <w:t>Alle stoffen die aan de evenwichtsreactie meedoen zijn in het reactiemengsel nog aanwezig.</w:t>
      </w:r>
    </w:p>
    <w:p w:rsidR="00953633" w:rsidRDefault="00953633" w:rsidP="00953633">
      <w:pPr>
        <w:pStyle w:val="Lijstalinea"/>
        <w:numPr>
          <w:ilvl w:val="0"/>
          <w:numId w:val="4"/>
        </w:numPr>
      </w:pPr>
      <w:r>
        <w:t xml:space="preserve">De concentraties van alle stoffen in het reactiemensen veranderen niet meer. </w:t>
      </w:r>
    </w:p>
    <w:p w:rsidR="00953633" w:rsidRDefault="00953633" w:rsidP="00953633">
      <w:r>
        <w:t xml:space="preserve">De tijd die nodig is om de heen en teruggaande reacties aan elkaar gelijk te laten worden heet de </w:t>
      </w:r>
      <w:r w:rsidRPr="00E52C2D">
        <w:rPr>
          <w:b/>
        </w:rPr>
        <w:t>insteltijd</w:t>
      </w:r>
      <w:r>
        <w:t xml:space="preserve">. </w:t>
      </w:r>
    </w:p>
    <w:p w:rsidR="00953633" w:rsidRDefault="00953633" w:rsidP="00953633">
      <w:r>
        <w:t xml:space="preserve">Je hebt verschillende soorten evenwichten. </w:t>
      </w:r>
    </w:p>
    <w:p w:rsidR="00953633" w:rsidRDefault="00953633" w:rsidP="00953633">
      <w:pPr>
        <w:pStyle w:val="Lijstalinea"/>
        <w:numPr>
          <w:ilvl w:val="0"/>
          <w:numId w:val="4"/>
        </w:numPr>
      </w:pPr>
      <w:r w:rsidRPr="007403BD">
        <w:rPr>
          <w:b/>
        </w:rPr>
        <w:t>Homogeen evenwicht</w:t>
      </w:r>
      <w:r>
        <w:t>. Alle stoffen zijn in dezelfde fase.</w:t>
      </w:r>
    </w:p>
    <w:p w:rsidR="00953633" w:rsidRDefault="00953633" w:rsidP="00953633">
      <w:pPr>
        <w:pStyle w:val="Lijstalinea"/>
        <w:numPr>
          <w:ilvl w:val="0"/>
          <w:numId w:val="4"/>
        </w:numPr>
      </w:pPr>
      <w:r w:rsidRPr="007403BD">
        <w:rPr>
          <w:b/>
        </w:rPr>
        <w:t>Heterogeen evenwicht</w:t>
      </w:r>
      <w:r>
        <w:t xml:space="preserve">. Hierbij zijn de stoffen in verschillende fase. </w:t>
      </w:r>
    </w:p>
    <w:p w:rsidR="00953633" w:rsidRDefault="00953633" w:rsidP="00953633">
      <w:pPr>
        <w:pStyle w:val="Lijstalinea"/>
        <w:numPr>
          <w:ilvl w:val="0"/>
          <w:numId w:val="4"/>
        </w:numPr>
      </w:pPr>
      <w:r w:rsidRPr="007403BD">
        <w:rPr>
          <w:b/>
        </w:rPr>
        <w:t>Verdelingsevenwicht</w:t>
      </w:r>
      <w:r>
        <w:t>. Hierbij zijn de fase wel hetzelfde maar is een verschillend oplosmiddel gebruikt die niet met elkaar mensen. De stof verdeelt zich dan over de 2 vloeistoffen. dit kun je extraheren (scheidingsmethode)</w:t>
      </w:r>
    </w:p>
    <w:p w:rsidR="00953633" w:rsidRDefault="00953633" w:rsidP="00953633">
      <w:r>
        <w:lastRenderedPageBreak/>
        <w:t xml:space="preserve">Als je een van de stoffen weg haalt (bv door gas weg te laten gaan) is er geen evenwicht meer mogelijk dit heet een </w:t>
      </w:r>
      <w:r w:rsidRPr="007403BD">
        <w:rPr>
          <w:b/>
        </w:rPr>
        <w:t>aflopende reactie</w:t>
      </w:r>
      <w:r>
        <w:t xml:space="preserve">. </w:t>
      </w:r>
    </w:p>
    <w:p w:rsidR="00953633" w:rsidRDefault="00953633" w:rsidP="00953633">
      <w:r>
        <w:t>Zure oplossingen smaken zuur, de pH is kleiner dan 7 en er zijn H</w:t>
      </w:r>
      <w:r w:rsidRPr="00472BEC">
        <w:rPr>
          <w:vertAlign w:val="superscript"/>
        </w:rPr>
        <w:t xml:space="preserve">+ </w:t>
      </w:r>
      <w:r>
        <w:t xml:space="preserve">ionen aanwezig. </w:t>
      </w:r>
      <w:r>
        <w:br/>
        <w:t>Basische oplossingen smaken zeepachtig, de pH is groter dan 7 en er zijn OH</w:t>
      </w:r>
      <w:r w:rsidRPr="00472BEC">
        <w:rPr>
          <w:vertAlign w:val="superscript"/>
        </w:rPr>
        <w:t>-</w:t>
      </w:r>
      <w:r>
        <w:t xml:space="preserve"> ionen aanwezig. </w:t>
      </w:r>
    </w:p>
    <w:p w:rsidR="00953633" w:rsidRDefault="00953633" w:rsidP="00953633">
      <w:r>
        <w:t xml:space="preserve">Zuren die in water volledig ioniseren (uit elkaar vallen) zijn </w:t>
      </w:r>
      <w:r w:rsidRPr="007403BD">
        <w:rPr>
          <w:b/>
        </w:rPr>
        <w:t>sterke zuren</w:t>
      </w:r>
      <w:r>
        <w:t>. De ionisatie is een aflopende reactie.</w:t>
      </w:r>
      <w:r>
        <w:br/>
        <w:t xml:space="preserve">zuren die in water niet volledig ioniseren zijn </w:t>
      </w:r>
      <w:r w:rsidRPr="007403BD">
        <w:rPr>
          <w:b/>
        </w:rPr>
        <w:t>zwakke zuren</w:t>
      </w:r>
      <w:r>
        <w:t xml:space="preserve">. Hierbij is de ionisatie een evenwichtsreactie. </w:t>
      </w:r>
    </w:p>
    <w:p w:rsidR="00953633" w:rsidRDefault="00953633" w:rsidP="00953633">
      <w:r>
        <w:t xml:space="preserve">Of een zuur sterk of zwak is kun je opzoeken in </w:t>
      </w:r>
      <w:r w:rsidRPr="007403BD">
        <w:rPr>
          <w:b/>
        </w:rPr>
        <w:t>tabel 49.</w:t>
      </w:r>
      <w:r>
        <w:t xml:space="preserve"> De linkerkolom zijn de zuren. De zuren tot </w:t>
      </w:r>
      <w:r w:rsidR="001F74C4">
        <w:t>.</w:t>
      </w:r>
      <w:r>
        <w:t>en met H</w:t>
      </w:r>
      <w:r w:rsidRPr="00FE5094">
        <w:rPr>
          <w:vertAlign w:val="subscript"/>
        </w:rPr>
        <w:t>3</w:t>
      </w:r>
      <w:r>
        <w:t>O</w:t>
      </w:r>
      <w:r w:rsidRPr="00FE5094">
        <w:rPr>
          <w:vertAlign w:val="superscript"/>
        </w:rPr>
        <w:t>+</w:t>
      </w:r>
      <w:r>
        <w:t xml:space="preserve"> zijn sterk. Daaronder zijn ze allemaal zwak. </w:t>
      </w:r>
      <w:r>
        <w:br/>
        <w:t>de notatie van een oplossing van een sterk zuur is: H</w:t>
      </w:r>
      <w:r w:rsidRPr="00FE5094">
        <w:rPr>
          <w:vertAlign w:val="superscript"/>
        </w:rPr>
        <w:t>+</w:t>
      </w:r>
      <w:r>
        <w:t>(</w:t>
      </w:r>
      <w:proofErr w:type="spellStart"/>
      <w:r>
        <w:t>aq</w:t>
      </w:r>
      <w:proofErr w:type="spellEnd"/>
      <w:r>
        <w:t>) + Z</w:t>
      </w:r>
      <w:r w:rsidRPr="00FE5094">
        <w:rPr>
          <w:vertAlign w:val="superscript"/>
        </w:rPr>
        <w:t>-</w:t>
      </w:r>
      <w:r>
        <w:t xml:space="preserve"> (</w:t>
      </w:r>
      <w:proofErr w:type="spellStart"/>
      <w:r>
        <w:t>aq</w:t>
      </w:r>
      <w:proofErr w:type="spellEnd"/>
      <w:r>
        <w:t xml:space="preserve">) </w:t>
      </w:r>
      <w:r>
        <w:br/>
        <w:t>bij een zwak zuur is de notatie: HZ(</w:t>
      </w:r>
      <w:proofErr w:type="spellStart"/>
      <w:r>
        <w:t>aq</w:t>
      </w:r>
      <w:proofErr w:type="spellEnd"/>
      <w:r>
        <w:t>)</w:t>
      </w:r>
      <w:r>
        <w:br/>
        <w:t>de H</w:t>
      </w:r>
      <w:r w:rsidRPr="00FE5094">
        <w:rPr>
          <w:vertAlign w:val="superscript"/>
        </w:rPr>
        <w:t>+</w:t>
      </w:r>
      <w:r>
        <w:t xml:space="preserve"> staat voor de H</w:t>
      </w:r>
      <w:r w:rsidRPr="00FE5094">
        <w:rPr>
          <w:vertAlign w:val="superscript"/>
        </w:rPr>
        <w:t>+</w:t>
      </w:r>
      <w:r>
        <w:t xml:space="preserve"> ionen die altijd in zuren aanwezig zijn. En de Z kun je vervangen voor een willekeurig ander atoom. </w:t>
      </w:r>
    </w:p>
    <w:p w:rsidR="00953633" w:rsidRDefault="00953633" w:rsidP="00953633">
      <w:r>
        <w:t xml:space="preserve">Als je een oplossing </w:t>
      </w:r>
      <w:r w:rsidRPr="007403BD">
        <w:rPr>
          <w:b/>
        </w:rPr>
        <w:t>verdunt</w:t>
      </w:r>
      <w:r>
        <w:t xml:space="preserve"> gaat het </w:t>
      </w:r>
      <w:r w:rsidRPr="007403BD">
        <w:rPr>
          <w:u w:val="single"/>
        </w:rPr>
        <w:t>altijd</w:t>
      </w:r>
      <w:r>
        <w:t xml:space="preserve"> richting een pH van 7. </w:t>
      </w:r>
    </w:p>
    <w:p w:rsidR="00953633" w:rsidRDefault="00953633" w:rsidP="00953633">
      <w:r>
        <w:t xml:space="preserve">Een </w:t>
      </w:r>
      <w:r w:rsidRPr="00FE5094">
        <w:rPr>
          <w:b/>
        </w:rPr>
        <w:t>base</w:t>
      </w:r>
      <w:r>
        <w:t xml:space="preserve"> is een deeltje dat een H+ kan opnemen. Een zwakke base kan dit moeilijker dan een sterke base. Of een base sterk of zuur is kun je opzoeken in tabel 49. De rechterkolom. Rechts onder staan de sterke en omhoog en naar links worden het zwakke zuren. De basen OH- en lager zijn sterk.  </w:t>
      </w:r>
      <w:r>
        <w:br/>
        <w:t>Bij het oplossen van een zout met de sterke base O2</w:t>
      </w:r>
      <w:r w:rsidRPr="00FE5094">
        <w:rPr>
          <w:vertAlign w:val="superscript"/>
        </w:rPr>
        <w:t>-</w:t>
      </w:r>
      <w:r>
        <w:t xml:space="preserve"> nemen alle oxide-ionen van watermoleculen één H</w:t>
      </w:r>
      <w:r w:rsidRPr="00FE5094">
        <w:rPr>
          <w:vertAlign w:val="superscript"/>
        </w:rPr>
        <w:t>+i</w:t>
      </w:r>
      <w:r>
        <w:t>on op. In de oplossing komt als base dus alleen maar OH</w:t>
      </w:r>
      <w:r w:rsidRPr="00FE5094">
        <w:rPr>
          <w:vertAlign w:val="superscript"/>
        </w:rPr>
        <w:t>-</w:t>
      </w:r>
      <w:r>
        <w:t xml:space="preserve"> voor. </w:t>
      </w:r>
    </w:p>
    <w:p w:rsidR="00953633" w:rsidRDefault="00953633" w:rsidP="00953633">
      <w:r>
        <w:t xml:space="preserve">Als een sterke base of zuur of een sterk zuur én een sterk base als begin stof aanwezig is. Dan treedt er altijd een aflopende </w:t>
      </w:r>
      <w:proofErr w:type="spellStart"/>
      <w:r>
        <w:t>zuur-base</w:t>
      </w:r>
      <w:proofErr w:type="spellEnd"/>
      <w:r>
        <w:t xml:space="preserve"> reactie op. Het maximale aantal H+ wordt dan overgedragen. Deze reactie is aflopend. De reactievergelijking van een </w:t>
      </w:r>
      <w:proofErr w:type="spellStart"/>
      <w:r>
        <w:t>zuur-base</w:t>
      </w:r>
      <w:proofErr w:type="spellEnd"/>
      <w:r>
        <w:t xml:space="preserve"> reactie maakt je als volgt. </w:t>
      </w:r>
      <w:r>
        <w:br/>
        <w:t xml:space="preserve">1. Wat zijn de formules van de gegeven stokken. </w:t>
      </w:r>
      <w:r>
        <w:br/>
        <w:t xml:space="preserve">2. Geef je juiste notatie, wel of niet opgelost. Sterk of zwak. </w:t>
      </w:r>
      <w:r>
        <w:br/>
        <w:t>3. Stel vast wat de H+ leverancier is. Bij het oplossen van een sterk zuur heb je met H+(</w:t>
      </w:r>
      <w:proofErr w:type="spellStart"/>
      <w:r>
        <w:t>aq</w:t>
      </w:r>
      <w:proofErr w:type="spellEnd"/>
      <w:r>
        <w:t xml:space="preserve">) te maken. </w:t>
      </w:r>
      <w:r>
        <w:br/>
        <w:t xml:space="preserve">    bij een zwak zuur levert dat zuur de H+ ionen. </w:t>
      </w:r>
      <w:r>
        <w:br/>
        <w:t xml:space="preserve">4. stel bij een zwak zuur vast hoeveel H+ het zuur per deeltje kan afstaan. En hoeveel H+ kan een       </w:t>
      </w:r>
      <w:r>
        <w:br/>
        <w:t xml:space="preserve">    base per deeltje opnemen. </w:t>
      </w:r>
      <w:r>
        <w:br/>
        <w:t xml:space="preserve">5. Stel de reactie vergelijking op. </w:t>
      </w:r>
    </w:p>
    <w:p w:rsidR="00953633" w:rsidRPr="00B16323" w:rsidRDefault="00953633" w:rsidP="00953633"/>
    <w:p w:rsidR="00953633" w:rsidRPr="00613B9E" w:rsidRDefault="00953633" w:rsidP="00953633">
      <w:pPr>
        <w:rPr>
          <w:sz w:val="24"/>
          <w:szCs w:val="24"/>
        </w:rPr>
      </w:pPr>
    </w:p>
    <w:p w:rsidR="00020BED" w:rsidRPr="00020BED" w:rsidRDefault="00020BED" w:rsidP="00020BED">
      <w:pPr>
        <w:rPr>
          <w:rFonts w:ascii="Kalinga" w:eastAsiaTheme="minorEastAsia" w:hAnsi="Kalinga" w:cs="Kalinga"/>
          <w:sz w:val="26"/>
          <w:szCs w:val="26"/>
        </w:rPr>
      </w:pPr>
    </w:p>
    <w:sectPr w:rsidR="00020BED" w:rsidRPr="00020BED" w:rsidSect="003F3EF8">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6DD" w:rsidRDefault="00E246DD" w:rsidP="00C1299C">
      <w:pPr>
        <w:spacing w:after="0" w:line="240" w:lineRule="auto"/>
      </w:pPr>
      <w:r>
        <w:separator/>
      </w:r>
    </w:p>
  </w:endnote>
  <w:endnote w:type="continuationSeparator" w:id="0">
    <w:p w:rsidR="00E246DD" w:rsidRDefault="00E246DD" w:rsidP="00C12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linga">
    <w:panose1 w:val="02000600000000000000"/>
    <w:charset w:val="00"/>
    <w:family w:val="swiss"/>
    <w:pitch w:val="variable"/>
    <w:sig w:usb0="0008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6DD" w:rsidRDefault="00E246DD" w:rsidP="00C1299C">
      <w:pPr>
        <w:spacing w:after="0" w:line="240" w:lineRule="auto"/>
      </w:pPr>
      <w:r>
        <w:separator/>
      </w:r>
    </w:p>
  </w:footnote>
  <w:footnote w:type="continuationSeparator" w:id="0">
    <w:p w:rsidR="00E246DD" w:rsidRDefault="00E246DD" w:rsidP="00C12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9C" w:rsidRDefault="00C1299C">
    <w:pPr>
      <w:pStyle w:val="Koptekst"/>
      <w:rPr>
        <w:lang w:val="en-US"/>
      </w:rPr>
    </w:pPr>
  </w:p>
  <w:p w:rsidR="00C1299C" w:rsidRPr="00C1299C" w:rsidRDefault="00C1299C">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EEF"/>
    <w:multiLevelType w:val="hybridMultilevel"/>
    <w:tmpl w:val="C6F8B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F9788B"/>
    <w:multiLevelType w:val="hybridMultilevel"/>
    <w:tmpl w:val="4D1C99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A3481F"/>
    <w:multiLevelType w:val="hybridMultilevel"/>
    <w:tmpl w:val="031C8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DD09CC"/>
    <w:multiLevelType w:val="hybridMultilevel"/>
    <w:tmpl w:val="31329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A85BB7"/>
    <w:multiLevelType w:val="hybridMultilevel"/>
    <w:tmpl w:val="AEE8795C"/>
    <w:lvl w:ilvl="0" w:tplc="E4B0EE2C">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211CB6"/>
    <w:multiLevelType w:val="hybridMultilevel"/>
    <w:tmpl w:val="4B1AB6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E50323"/>
    <w:multiLevelType w:val="hybridMultilevel"/>
    <w:tmpl w:val="5CA83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D381A42"/>
    <w:multiLevelType w:val="hybridMultilevel"/>
    <w:tmpl w:val="417E091A"/>
    <w:lvl w:ilvl="0" w:tplc="266C630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810943"/>
    <w:multiLevelType w:val="hybridMultilevel"/>
    <w:tmpl w:val="58A2B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2413DC0"/>
    <w:multiLevelType w:val="hybridMultilevel"/>
    <w:tmpl w:val="5D10A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CCF361F"/>
    <w:multiLevelType w:val="hybridMultilevel"/>
    <w:tmpl w:val="FB9E6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C7C1AF9"/>
    <w:multiLevelType w:val="hybridMultilevel"/>
    <w:tmpl w:val="167C0BEE"/>
    <w:lvl w:ilvl="0" w:tplc="F4EA572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FEC130D"/>
    <w:multiLevelType w:val="hybridMultilevel"/>
    <w:tmpl w:val="5888D622"/>
    <w:lvl w:ilvl="0" w:tplc="31B6599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8"/>
  </w:num>
  <w:num w:numId="7">
    <w:abstractNumId w:val="12"/>
  </w:num>
  <w:num w:numId="8">
    <w:abstractNumId w:val="11"/>
  </w:num>
  <w:num w:numId="9">
    <w:abstractNumId w:val="1"/>
  </w:num>
  <w:num w:numId="10">
    <w:abstractNumId w:val="5"/>
  </w:num>
  <w:num w:numId="11">
    <w:abstractNumId w:val="9"/>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08"/>
  <w:hyphenationZone w:val="425"/>
  <w:characterSpacingControl w:val="doNotCompress"/>
  <w:footnotePr>
    <w:footnote w:id="-1"/>
    <w:footnote w:id="0"/>
  </w:footnotePr>
  <w:endnotePr>
    <w:endnote w:id="-1"/>
    <w:endnote w:id="0"/>
  </w:endnotePr>
  <w:compat/>
  <w:rsids>
    <w:rsidRoot w:val="00C1299C"/>
    <w:rsid w:val="00020BED"/>
    <w:rsid w:val="0006492B"/>
    <w:rsid w:val="00185D86"/>
    <w:rsid w:val="001A7012"/>
    <w:rsid w:val="001C65E0"/>
    <w:rsid w:val="001F74C4"/>
    <w:rsid w:val="00237B43"/>
    <w:rsid w:val="003D0773"/>
    <w:rsid w:val="003F3EF8"/>
    <w:rsid w:val="00441068"/>
    <w:rsid w:val="0046482A"/>
    <w:rsid w:val="004719FD"/>
    <w:rsid w:val="00471C81"/>
    <w:rsid w:val="004A6733"/>
    <w:rsid w:val="004F35F4"/>
    <w:rsid w:val="00522C1E"/>
    <w:rsid w:val="005B08D1"/>
    <w:rsid w:val="005B2AA7"/>
    <w:rsid w:val="00617026"/>
    <w:rsid w:val="006E73CA"/>
    <w:rsid w:val="00766EC6"/>
    <w:rsid w:val="00796527"/>
    <w:rsid w:val="007A7BC1"/>
    <w:rsid w:val="007C2CCE"/>
    <w:rsid w:val="007C44D4"/>
    <w:rsid w:val="007E5A84"/>
    <w:rsid w:val="0088469B"/>
    <w:rsid w:val="0088693C"/>
    <w:rsid w:val="00912DCA"/>
    <w:rsid w:val="00953633"/>
    <w:rsid w:val="009A57FB"/>
    <w:rsid w:val="009C6913"/>
    <w:rsid w:val="009F422F"/>
    <w:rsid w:val="00A473F2"/>
    <w:rsid w:val="00B208FE"/>
    <w:rsid w:val="00BC30DE"/>
    <w:rsid w:val="00C1299C"/>
    <w:rsid w:val="00C26F80"/>
    <w:rsid w:val="00D53121"/>
    <w:rsid w:val="00E05C3B"/>
    <w:rsid w:val="00E13CEB"/>
    <w:rsid w:val="00E246DD"/>
    <w:rsid w:val="00EF74A0"/>
    <w:rsid w:val="00F41010"/>
    <w:rsid w:val="00F85CC2"/>
    <w:rsid w:val="00FD77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3E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129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1299C"/>
  </w:style>
  <w:style w:type="paragraph" w:styleId="Voettekst">
    <w:name w:val="footer"/>
    <w:basedOn w:val="Standaard"/>
    <w:link w:val="VoettekstChar"/>
    <w:uiPriority w:val="99"/>
    <w:semiHidden/>
    <w:unhideWhenUsed/>
    <w:rsid w:val="00C129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1299C"/>
  </w:style>
  <w:style w:type="paragraph" w:styleId="Ballontekst">
    <w:name w:val="Balloon Text"/>
    <w:basedOn w:val="Standaard"/>
    <w:link w:val="BallontekstChar"/>
    <w:uiPriority w:val="99"/>
    <w:semiHidden/>
    <w:unhideWhenUsed/>
    <w:rsid w:val="00E13C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CEB"/>
    <w:rPr>
      <w:rFonts w:ascii="Tahoma" w:hAnsi="Tahoma" w:cs="Tahoma"/>
      <w:sz w:val="16"/>
      <w:szCs w:val="16"/>
    </w:rPr>
  </w:style>
  <w:style w:type="paragraph" w:styleId="Lijstalinea">
    <w:name w:val="List Paragraph"/>
    <w:basedOn w:val="Standaard"/>
    <w:uiPriority w:val="34"/>
    <w:qFormat/>
    <w:rsid w:val="00E13CEB"/>
    <w:pPr>
      <w:ind w:left="720"/>
      <w:contextualSpacing/>
    </w:pPr>
  </w:style>
  <w:style w:type="table" w:styleId="Tabelraster">
    <w:name w:val="Table Grid"/>
    <w:basedOn w:val="Standaardtabel"/>
    <w:uiPriority w:val="59"/>
    <w:rsid w:val="001A7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020BED"/>
    <w:rPr>
      <w:color w:val="808080"/>
    </w:rPr>
  </w:style>
  <w:style w:type="table" w:styleId="Gemiddeldelijst1-accent3">
    <w:name w:val="Medium List 1 Accent 3"/>
    <w:basedOn w:val="Standaardtabel"/>
    <w:uiPriority w:val="65"/>
    <w:rsid w:val="0095363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5">
    <w:name w:val="Medium List 1 Accent 5"/>
    <w:basedOn w:val="Standaardtabel"/>
    <w:uiPriority w:val="65"/>
    <w:rsid w:val="00953633"/>
    <w:pPr>
      <w:spacing w:after="0" w:line="240" w:lineRule="auto"/>
    </w:pPr>
    <w:rPr>
      <w:color w:val="000000" w:themeColor="text1"/>
      <w:lang w:val="en-US"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ogle.nl/url?sa=i&amp;rct=j&amp;q=&amp;esrc=s&amp;frm=1&amp;source=images&amp;cd=&amp;cad=rja&amp;docid=1EiLtBUv1eyePM&amp;tbnid=obwcTgf1ju816M:&amp;ved=0CAUQjRw&amp;url=http://apchemcyhs.wikispaces.com/Drescher,+Nicolette1&amp;ei=_mEaUfv_JoK4hAeGg4HABQ&amp;bvm=bv.42261806,d.Yms&amp;psig=AFQjCNEDfI6SbGoTl0Tn0XcS2Vuw3FtRig&amp;ust=1360769916123943"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nl/url?sa=i&amp;rct=j&amp;q=&amp;esrc=s&amp;frm=1&amp;source=images&amp;cd=&amp;cad=rja&amp;docid=98MsYi6F3akpjM&amp;tbnid=oMH24AaBcyEigM:&amp;ved=0CAUQjRw&amp;url=http://www.joostdevree.nl/bouwkunde2/polypropeen_of.htm&amp;ei=HXIaUYP4C4fRsgaQjYH4Ag&amp;bvm=bv.42261806,d.Yms&amp;psig=AFQjCNFaVwkHOsDO6snkLpDhoEnjImYg_g&amp;ust=136077402490989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nl/url?sa=i&amp;rct=j&amp;q=&amp;esrc=s&amp;frm=1&amp;source=images&amp;cd=&amp;cad=rja&amp;docid=0_8NqGQogwc4eM&amp;tbnid=mNeicWio2zOIPM:&amp;ved=0CAUQjRw&amp;url=http://olo.twenteacademy.nl/vak/117660/examen/360841?showResult=1&amp;ei=LWsaUbelFsjPtAby-IHIDQ&amp;bvm=bv.42261806,d.Yms&amp;psig=AFQjCNH9f83OuO7oJy_PNineyNr9PeNLww&amp;ust=13607722633883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5170</Words>
  <Characters>28435</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krul</dc:creator>
  <cp:lastModifiedBy>petra krul</cp:lastModifiedBy>
  <cp:revision>3</cp:revision>
  <dcterms:created xsi:type="dcterms:W3CDTF">2013-03-03T16:55:00Z</dcterms:created>
  <dcterms:modified xsi:type="dcterms:W3CDTF">2013-03-03T16:55:00Z</dcterms:modified>
</cp:coreProperties>
</file>